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42" w:rsidRPr="00D9591E" w:rsidRDefault="00007E4E" w:rsidP="00674942">
      <w:pPr>
        <w:pStyle w:val="Title"/>
        <w:rPr>
          <w:sz w:val="28"/>
          <w:lang w:val="en-GB"/>
        </w:rPr>
      </w:pPr>
      <w:bookmarkStart w:id="0" w:name="_GoBack"/>
      <w:bookmarkEnd w:id="0"/>
      <w:r w:rsidRPr="00D9591E">
        <w:rPr>
          <w:sz w:val="28"/>
          <w:lang w:val="en-GB"/>
        </w:rPr>
        <w:t>Light</w:t>
      </w:r>
      <w:r w:rsidR="008B045F" w:rsidRPr="00D9591E">
        <w:rPr>
          <w:sz w:val="28"/>
          <w:lang w:val="en-GB"/>
        </w:rPr>
        <w:t>-</w:t>
      </w:r>
      <w:r w:rsidRPr="00D9591E">
        <w:rPr>
          <w:sz w:val="28"/>
          <w:lang w:val="en-GB"/>
        </w:rPr>
        <w:t xml:space="preserve">sheet microscopy beam path miniaturisation using optical MEMS </w:t>
      </w:r>
    </w:p>
    <w:p w:rsidR="00674942" w:rsidRDefault="00674942" w:rsidP="00674942">
      <w:pPr>
        <w:jc w:val="center"/>
        <w:rPr>
          <w:sz w:val="24"/>
          <w:lang w:val="en-GB"/>
        </w:rPr>
      </w:pPr>
    </w:p>
    <w:p w:rsidR="00674942" w:rsidRPr="00D9591E" w:rsidRDefault="00674942" w:rsidP="00674942">
      <w:pPr>
        <w:jc w:val="center"/>
        <w:rPr>
          <w:b/>
          <w:sz w:val="20"/>
        </w:rPr>
      </w:pPr>
      <w:r w:rsidRPr="00D9591E">
        <w:rPr>
          <w:b/>
          <w:sz w:val="20"/>
        </w:rPr>
        <w:t>R. Bauer</w:t>
      </w:r>
      <w:r w:rsidR="00007E4E" w:rsidRPr="00D9591E">
        <w:rPr>
          <w:b/>
          <w:sz w:val="20"/>
        </w:rPr>
        <w:t>, S. Bakas and D. Uttamchandani</w:t>
      </w:r>
    </w:p>
    <w:p w:rsidR="00674942" w:rsidRDefault="00674942" w:rsidP="00674942">
      <w:pPr>
        <w:jc w:val="center"/>
        <w:rPr>
          <w:sz w:val="20"/>
        </w:rPr>
      </w:pPr>
      <w:r>
        <w:rPr>
          <w:sz w:val="20"/>
        </w:rPr>
        <w:t>Centre for Microsystems &amp; Photonics, University of Strathclyde, 204 George Street, Glasgow, G1 1XW, UK</w:t>
      </w:r>
    </w:p>
    <w:p w:rsidR="00674942" w:rsidRDefault="00674942" w:rsidP="00674942">
      <w:pPr>
        <w:jc w:val="center"/>
        <w:rPr>
          <w:sz w:val="20"/>
        </w:rPr>
      </w:pPr>
      <w:r>
        <w:rPr>
          <w:sz w:val="20"/>
        </w:rPr>
        <w:t>e-mail</w:t>
      </w:r>
      <w:r w:rsidR="00C00893">
        <w:rPr>
          <w:sz w:val="20"/>
        </w:rPr>
        <w:t>:</w:t>
      </w:r>
      <w:r>
        <w:rPr>
          <w:sz w:val="20"/>
        </w:rPr>
        <w:t xml:space="preserve"> ralf.bauer@strath.ac.uk</w:t>
      </w:r>
    </w:p>
    <w:p w:rsidR="00012A45" w:rsidRDefault="00012A45"/>
    <w:p w:rsidR="00007E4E" w:rsidRPr="00DF333D" w:rsidRDefault="008B045F">
      <w:pPr>
        <w:rPr>
          <w:rFonts w:ascii="Arial" w:hAnsi="Arial" w:cs="Arial"/>
          <w:sz w:val="22"/>
          <w:lang w:val="en-GB"/>
        </w:rPr>
      </w:pPr>
      <w:r w:rsidRPr="00DF333D">
        <w:rPr>
          <w:rFonts w:ascii="Arial" w:hAnsi="Arial" w:cs="Arial"/>
          <w:sz w:val="22"/>
          <w:lang w:val="en-GB"/>
        </w:rPr>
        <w:t>Light-</w:t>
      </w:r>
      <w:r w:rsidR="00007E4E" w:rsidRPr="00DF333D">
        <w:rPr>
          <w:rFonts w:ascii="Arial" w:hAnsi="Arial" w:cs="Arial"/>
          <w:sz w:val="22"/>
          <w:lang w:val="en-GB"/>
        </w:rPr>
        <w:t xml:space="preserve">sheet microscopy (LSM) </w:t>
      </w:r>
      <w:r w:rsidRPr="00DF333D">
        <w:rPr>
          <w:rFonts w:ascii="Arial" w:hAnsi="Arial" w:cs="Arial"/>
          <w:sz w:val="22"/>
          <w:lang w:val="en-GB"/>
        </w:rPr>
        <w:t xml:space="preserve">as 3D fluorescence imaging tool has shown impressive growth over the last decade, specifically with open-source and application tailored systems in mind. By structuring the fluorescence excitation light to only illuminate </w:t>
      </w:r>
      <w:r w:rsidR="00BA1E83" w:rsidRPr="00DF333D">
        <w:rPr>
          <w:rFonts w:ascii="Arial" w:hAnsi="Arial" w:cs="Arial"/>
          <w:sz w:val="22"/>
          <w:lang w:val="en-GB"/>
        </w:rPr>
        <w:t xml:space="preserve">a thin sheet of the sample </w:t>
      </w:r>
      <w:r w:rsidR="00D72592" w:rsidRPr="00DF333D">
        <w:rPr>
          <w:rFonts w:ascii="Arial" w:hAnsi="Arial" w:cs="Arial"/>
          <w:sz w:val="22"/>
          <w:lang w:val="en-GB"/>
        </w:rPr>
        <w:t>in</w:t>
      </w:r>
      <w:r w:rsidR="00BA1E83" w:rsidRPr="00DF333D">
        <w:rPr>
          <w:rFonts w:ascii="Arial" w:hAnsi="Arial" w:cs="Arial"/>
          <w:sz w:val="22"/>
          <w:lang w:val="en-GB"/>
        </w:rPr>
        <w:t xml:space="preserve"> the active focal plane of an orthogonal imaging path, </w:t>
      </w:r>
      <w:r w:rsidR="00D72592" w:rsidRPr="00DF333D">
        <w:rPr>
          <w:rFonts w:ascii="Arial" w:hAnsi="Arial" w:cs="Arial"/>
          <w:sz w:val="22"/>
          <w:lang w:val="en-GB"/>
        </w:rPr>
        <w:t>low light doses and fast 3D</w:t>
      </w:r>
      <w:r w:rsidR="00B55F5B" w:rsidRPr="00DF333D">
        <w:rPr>
          <w:rFonts w:ascii="Arial" w:hAnsi="Arial" w:cs="Arial"/>
          <w:sz w:val="22"/>
          <w:lang w:val="en-GB"/>
        </w:rPr>
        <w:t xml:space="preserve"> imaging can be achieved. </w:t>
      </w:r>
      <w:r w:rsidR="00010B94" w:rsidRPr="00DF333D">
        <w:rPr>
          <w:rFonts w:ascii="Arial" w:hAnsi="Arial" w:cs="Arial"/>
          <w:sz w:val="22"/>
          <w:lang w:val="en-GB"/>
        </w:rPr>
        <w:t>In this work</w:t>
      </w:r>
      <w:r w:rsidR="00D72592" w:rsidRPr="00DF333D">
        <w:rPr>
          <w:rFonts w:ascii="Arial" w:hAnsi="Arial" w:cs="Arial"/>
          <w:sz w:val="22"/>
          <w:lang w:val="en-GB"/>
        </w:rPr>
        <w:t>,</w:t>
      </w:r>
      <w:r w:rsidR="00010B94" w:rsidRPr="00DF333D">
        <w:rPr>
          <w:rFonts w:ascii="Arial" w:hAnsi="Arial" w:cs="Arial"/>
          <w:sz w:val="22"/>
          <w:lang w:val="en-GB"/>
        </w:rPr>
        <w:t xml:space="preserve"> we present digital control of the light-sheet creation, positioning and imaging using Microelectromechanical Systems (MEMS) micromirrors and the use of their inherent miniaturisation potential.</w:t>
      </w:r>
    </w:p>
    <w:p w:rsidR="0070457D" w:rsidRPr="00DF333D" w:rsidRDefault="00010B94">
      <w:pPr>
        <w:rPr>
          <w:rFonts w:ascii="Arial" w:hAnsi="Arial" w:cs="Arial"/>
          <w:sz w:val="22"/>
          <w:lang w:val="en-GB"/>
        </w:rPr>
      </w:pPr>
      <w:r w:rsidRPr="00DF333D">
        <w:rPr>
          <w:rFonts w:ascii="Arial" w:hAnsi="Arial" w:cs="Arial"/>
          <w:sz w:val="22"/>
          <w:lang w:val="en-GB"/>
        </w:rPr>
        <w:t xml:space="preserve">The </w:t>
      </w:r>
      <w:r w:rsidR="00007E4E" w:rsidRPr="00DF333D">
        <w:rPr>
          <w:rFonts w:ascii="Arial" w:hAnsi="Arial" w:cs="Arial"/>
          <w:sz w:val="22"/>
          <w:lang w:val="en-GB"/>
        </w:rPr>
        <w:t>micromirrors used for active control were fabricated using a commercial silicon-on-insulator process</w:t>
      </w:r>
      <w:r w:rsidR="00EE28AF" w:rsidRPr="00DF333D">
        <w:rPr>
          <w:rFonts w:ascii="Arial" w:hAnsi="Arial" w:cs="Arial"/>
          <w:sz w:val="22"/>
          <w:lang w:val="en-GB"/>
        </w:rPr>
        <w:t xml:space="preserve"> with</w:t>
      </w:r>
      <w:r w:rsidR="00007E4E" w:rsidRPr="00DF333D">
        <w:rPr>
          <w:rFonts w:ascii="Arial" w:hAnsi="Arial" w:cs="Arial"/>
          <w:sz w:val="22"/>
          <w:lang w:val="en-GB"/>
        </w:rPr>
        <w:t xml:space="preserve"> device layer thickness</w:t>
      </w:r>
      <w:r w:rsidR="00EE28AF" w:rsidRPr="00DF333D">
        <w:rPr>
          <w:rFonts w:ascii="Arial" w:hAnsi="Arial" w:cs="Arial"/>
          <w:sz w:val="22"/>
          <w:lang w:val="en-GB"/>
        </w:rPr>
        <w:t>es</w:t>
      </w:r>
      <w:r w:rsidR="00007E4E" w:rsidRPr="00DF333D">
        <w:rPr>
          <w:rFonts w:ascii="Arial" w:hAnsi="Arial" w:cs="Arial"/>
          <w:sz w:val="22"/>
          <w:lang w:val="en-GB"/>
        </w:rPr>
        <w:t xml:space="preserve"> of 10</w:t>
      </w:r>
      <w:r w:rsidRPr="00DF333D">
        <w:rPr>
          <w:rFonts w:ascii="Arial" w:hAnsi="Arial" w:cs="Arial"/>
          <w:sz w:val="22"/>
          <w:lang w:val="en-GB"/>
        </w:rPr>
        <w:t>µ</w:t>
      </w:r>
      <w:r w:rsidR="00007E4E" w:rsidRPr="00DF333D">
        <w:rPr>
          <w:rFonts w:ascii="Arial" w:hAnsi="Arial" w:cs="Arial"/>
          <w:sz w:val="22"/>
          <w:lang w:val="en-GB"/>
        </w:rPr>
        <w:t>m or 25</w:t>
      </w:r>
      <w:r w:rsidRPr="00DF333D">
        <w:rPr>
          <w:rFonts w:ascii="Arial" w:hAnsi="Arial" w:cs="Arial"/>
          <w:sz w:val="22"/>
          <w:lang w:val="en-GB"/>
        </w:rPr>
        <w:t>µ</w:t>
      </w:r>
      <w:r w:rsidR="00FD32F0" w:rsidRPr="00DF333D">
        <w:rPr>
          <w:rFonts w:ascii="Arial" w:hAnsi="Arial" w:cs="Arial"/>
          <w:sz w:val="22"/>
          <w:lang w:val="en-GB"/>
        </w:rPr>
        <w:t>m and apertures between 0.7m</w:t>
      </w:r>
      <w:r w:rsidRPr="00DF333D">
        <w:rPr>
          <w:rFonts w:ascii="Arial" w:hAnsi="Arial" w:cs="Arial"/>
          <w:sz w:val="22"/>
          <w:lang w:val="en-GB"/>
        </w:rPr>
        <w:t xml:space="preserve">m and </w:t>
      </w:r>
      <w:r w:rsidR="00FD32F0" w:rsidRPr="00DF333D">
        <w:rPr>
          <w:rFonts w:ascii="Arial" w:hAnsi="Arial" w:cs="Arial"/>
          <w:sz w:val="22"/>
          <w:lang w:val="en-GB"/>
        </w:rPr>
        <w:t>1.7mm.</w:t>
      </w:r>
      <w:r w:rsidR="00007E4E" w:rsidRPr="00DF333D">
        <w:rPr>
          <w:rFonts w:ascii="Arial" w:hAnsi="Arial" w:cs="Arial"/>
          <w:sz w:val="22"/>
          <w:lang w:val="en-GB"/>
        </w:rPr>
        <w:t xml:space="preserve"> Multiple actuation mechanisms were employed for control of different </w:t>
      </w:r>
      <w:r w:rsidR="00FD32F0" w:rsidRPr="00DF333D">
        <w:rPr>
          <w:rFonts w:ascii="Arial" w:hAnsi="Arial" w:cs="Arial"/>
          <w:sz w:val="22"/>
          <w:lang w:val="en-GB"/>
        </w:rPr>
        <w:t xml:space="preserve">excitation and imaging </w:t>
      </w:r>
      <w:r w:rsidR="00007E4E" w:rsidRPr="00DF333D">
        <w:rPr>
          <w:rFonts w:ascii="Arial" w:hAnsi="Arial" w:cs="Arial"/>
          <w:sz w:val="22"/>
          <w:lang w:val="en-GB"/>
        </w:rPr>
        <w:t>beam parameters</w:t>
      </w:r>
      <w:r w:rsidR="00FD32F0" w:rsidRPr="00DF333D">
        <w:rPr>
          <w:rFonts w:ascii="Arial" w:hAnsi="Arial" w:cs="Arial"/>
          <w:sz w:val="22"/>
          <w:lang w:val="en-GB"/>
        </w:rPr>
        <w:t xml:space="preserve">. </w:t>
      </w:r>
      <w:r w:rsidR="00007E4E" w:rsidRPr="00DF333D">
        <w:rPr>
          <w:rFonts w:ascii="Arial" w:hAnsi="Arial" w:cs="Arial"/>
          <w:sz w:val="22"/>
          <w:lang w:val="en-GB"/>
        </w:rPr>
        <w:t xml:space="preserve"> Electrostatic </w:t>
      </w:r>
      <w:r w:rsidR="00FD32F0" w:rsidRPr="00DF333D">
        <w:rPr>
          <w:rFonts w:ascii="Arial" w:hAnsi="Arial" w:cs="Arial"/>
          <w:sz w:val="22"/>
          <w:lang w:val="en-GB"/>
        </w:rPr>
        <w:t xml:space="preserve">actuation allowed </w:t>
      </w:r>
      <w:r w:rsidR="00B00224" w:rsidRPr="00DF333D">
        <w:rPr>
          <w:rFonts w:ascii="Arial" w:hAnsi="Arial" w:cs="Arial"/>
          <w:sz w:val="22"/>
          <w:lang w:val="en-GB"/>
        </w:rPr>
        <w:t>for &gt;25kHz</w:t>
      </w:r>
      <w:r w:rsidR="00007E4E" w:rsidRPr="00DF333D">
        <w:rPr>
          <w:rFonts w:ascii="Arial" w:hAnsi="Arial" w:cs="Arial"/>
          <w:sz w:val="22"/>
          <w:lang w:val="en-GB"/>
        </w:rPr>
        <w:t xml:space="preserve"> scan</w:t>
      </w:r>
      <w:r w:rsidR="00FD32F0" w:rsidRPr="00DF333D">
        <w:rPr>
          <w:rFonts w:ascii="Arial" w:hAnsi="Arial" w:cs="Arial"/>
          <w:sz w:val="22"/>
          <w:lang w:val="en-GB"/>
        </w:rPr>
        <w:t xml:space="preserve"> speeds</w:t>
      </w:r>
      <w:r w:rsidR="00007E4E" w:rsidRPr="00DF333D">
        <w:rPr>
          <w:rFonts w:ascii="Arial" w:hAnsi="Arial" w:cs="Arial"/>
          <w:sz w:val="22"/>
          <w:lang w:val="en-GB"/>
        </w:rPr>
        <w:t xml:space="preserve"> to create </w:t>
      </w:r>
      <w:r w:rsidR="00FD32F0" w:rsidRPr="00DF333D">
        <w:rPr>
          <w:rFonts w:ascii="Arial" w:hAnsi="Arial" w:cs="Arial"/>
          <w:sz w:val="22"/>
          <w:lang w:val="en-GB"/>
        </w:rPr>
        <w:t xml:space="preserve">the </w:t>
      </w:r>
      <w:r w:rsidR="00176B0C" w:rsidRPr="00DF333D">
        <w:rPr>
          <w:rFonts w:ascii="Arial" w:hAnsi="Arial" w:cs="Arial"/>
          <w:sz w:val="22"/>
          <w:lang w:val="en-GB"/>
        </w:rPr>
        <w:t>light-</w:t>
      </w:r>
      <w:r w:rsidR="00007E4E" w:rsidRPr="00DF333D">
        <w:rPr>
          <w:rFonts w:ascii="Arial" w:hAnsi="Arial" w:cs="Arial"/>
          <w:sz w:val="22"/>
          <w:lang w:val="en-GB"/>
        </w:rPr>
        <w:t>sheet, electrothermal</w:t>
      </w:r>
      <w:r w:rsidR="00FD32F0" w:rsidRPr="00DF333D">
        <w:rPr>
          <w:rFonts w:ascii="Arial" w:hAnsi="Arial" w:cs="Arial"/>
          <w:sz w:val="22"/>
          <w:lang w:val="en-GB"/>
        </w:rPr>
        <w:t xml:space="preserve"> control of a 2D tilt mirror allowed</w:t>
      </w:r>
      <w:r w:rsidR="00007E4E" w:rsidRPr="00DF333D">
        <w:rPr>
          <w:rFonts w:ascii="Arial" w:hAnsi="Arial" w:cs="Arial"/>
          <w:sz w:val="22"/>
          <w:lang w:val="en-GB"/>
        </w:rPr>
        <w:t xml:space="preserve"> for</w:t>
      </w:r>
      <w:r w:rsidR="00176B0C" w:rsidRPr="00DF333D">
        <w:rPr>
          <w:rFonts w:ascii="Arial" w:hAnsi="Arial" w:cs="Arial"/>
          <w:sz w:val="22"/>
          <w:lang w:val="en-GB"/>
        </w:rPr>
        <w:t xml:space="preserve"> its</w:t>
      </w:r>
      <w:r w:rsidR="00007E4E" w:rsidRPr="00DF333D">
        <w:rPr>
          <w:rFonts w:ascii="Arial" w:hAnsi="Arial" w:cs="Arial"/>
          <w:sz w:val="22"/>
          <w:lang w:val="en-GB"/>
        </w:rPr>
        <w:t xml:space="preserve"> positioning in 3D space,</w:t>
      </w:r>
      <w:r w:rsidR="00FD32F0" w:rsidRPr="00DF333D">
        <w:rPr>
          <w:rFonts w:ascii="Arial" w:hAnsi="Arial" w:cs="Arial"/>
          <w:sz w:val="22"/>
          <w:lang w:val="en-GB"/>
        </w:rPr>
        <w:t xml:space="preserve"> and</w:t>
      </w:r>
      <w:r w:rsidR="00007E4E" w:rsidRPr="00DF333D">
        <w:rPr>
          <w:rFonts w:ascii="Arial" w:hAnsi="Arial" w:cs="Arial"/>
          <w:sz w:val="22"/>
          <w:lang w:val="en-GB"/>
        </w:rPr>
        <w:t xml:space="preserve"> bimorph electrothermal </w:t>
      </w:r>
      <w:r w:rsidR="00FD32F0" w:rsidRPr="00DF333D">
        <w:rPr>
          <w:rFonts w:ascii="Arial" w:hAnsi="Arial" w:cs="Arial"/>
          <w:sz w:val="22"/>
          <w:lang w:val="en-GB"/>
        </w:rPr>
        <w:t xml:space="preserve">control of a mirror surface curvature allowed </w:t>
      </w:r>
      <w:r w:rsidR="00007E4E" w:rsidRPr="00DF333D">
        <w:rPr>
          <w:rFonts w:ascii="Arial" w:hAnsi="Arial" w:cs="Arial"/>
          <w:sz w:val="22"/>
          <w:lang w:val="en-GB"/>
        </w:rPr>
        <w:t xml:space="preserve">for positioning of </w:t>
      </w:r>
      <w:r w:rsidR="00FD32F0" w:rsidRPr="00DF333D">
        <w:rPr>
          <w:rFonts w:ascii="Arial" w:hAnsi="Arial" w:cs="Arial"/>
          <w:sz w:val="22"/>
          <w:lang w:val="en-GB"/>
        </w:rPr>
        <w:t xml:space="preserve">the </w:t>
      </w:r>
      <w:r w:rsidR="00007E4E" w:rsidRPr="00DF333D">
        <w:rPr>
          <w:rFonts w:ascii="Arial" w:hAnsi="Arial" w:cs="Arial"/>
          <w:sz w:val="22"/>
          <w:lang w:val="en-GB"/>
        </w:rPr>
        <w:t xml:space="preserve">focal plane of </w:t>
      </w:r>
      <w:r w:rsidR="00FD32F0" w:rsidRPr="00DF333D">
        <w:rPr>
          <w:rFonts w:ascii="Arial" w:hAnsi="Arial" w:cs="Arial"/>
          <w:sz w:val="22"/>
          <w:lang w:val="en-GB"/>
        </w:rPr>
        <w:t xml:space="preserve">the </w:t>
      </w:r>
      <w:r w:rsidR="00007E4E" w:rsidRPr="00DF333D">
        <w:rPr>
          <w:rFonts w:ascii="Arial" w:hAnsi="Arial" w:cs="Arial"/>
          <w:sz w:val="22"/>
          <w:lang w:val="en-GB"/>
        </w:rPr>
        <w:t xml:space="preserve">imaging path. </w:t>
      </w:r>
      <w:r w:rsidR="0070457D" w:rsidRPr="00DF333D">
        <w:rPr>
          <w:rFonts w:ascii="Arial" w:hAnsi="Arial" w:cs="Arial"/>
          <w:sz w:val="22"/>
          <w:lang w:val="en-GB"/>
        </w:rPr>
        <w:t xml:space="preserve">The </w:t>
      </w:r>
      <w:r w:rsidR="00007E4E" w:rsidRPr="00DF333D">
        <w:rPr>
          <w:rFonts w:ascii="Arial" w:hAnsi="Arial" w:cs="Arial"/>
          <w:sz w:val="22"/>
          <w:lang w:val="en-GB"/>
        </w:rPr>
        <w:t xml:space="preserve">MEMS </w:t>
      </w:r>
      <w:r w:rsidR="0070457D" w:rsidRPr="00DF333D">
        <w:rPr>
          <w:rFonts w:ascii="Arial" w:hAnsi="Arial" w:cs="Arial"/>
          <w:sz w:val="22"/>
          <w:lang w:val="en-GB"/>
        </w:rPr>
        <w:t xml:space="preserve">were </w:t>
      </w:r>
      <w:r w:rsidR="00007E4E" w:rsidRPr="00DF333D">
        <w:rPr>
          <w:rFonts w:ascii="Arial" w:hAnsi="Arial" w:cs="Arial"/>
          <w:sz w:val="22"/>
          <w:lang w:val="en-GB"/>
        </w:rPr>
        <w:t xml:space="preserve">controlled using </w:t>
      </w:r>
      <w:r w:rsidR="0070457D" w:rsidRPr="00DF333D">
        <w:rPr>
          <w:rFonts w:ascii="Arial" w:hAnsi="Arial" w:cs="Arial"/>
          <w:sz w:val="22"/>
          <w:lang w:val="en-GB"/>
        </w:rPr>
        <w:t xml:space="preserve">an </w:t>
      </w:r>
      <w:r w:rsidR="00007E4E" w:rsidRPr="00DF333D">
        <w:rPr>
          <w:rFonts w:ascii="Arial" w:hAnsi="Arial" w:cs="Arial"/>
          <w:sz w:val="22"/>
          <w:lang w:val="en-GB"/>
        </w:rPr>
        <w:t>Arduino</w:t>
      </w:r>
      <w:r w:rsidR="0070457D" w:rsidRPr="00DF333D">
        <w:rPr>
          <w:rFonts w:ascii="Arial" w:hAnsi="Arial" w:cs="Arial"/>
          <w:sz w:val="22"/>
          <w:lang w:val="en-GB"/>
        </w:rPr>
        <w:t xml:space="preserve"> microcontroller</w:t>
      </w:r>
      <w:r w:rsidR="00007E4E" w:rsidRPr="00DF333D">
        <w:rPr>
          <w:rFonts w:ascii="Arial" w:hAnsi="Arial" w:cs="Arial"/>
          <w:sz w:val="22"/>
          <w:lang w:val="en-GB"/>
        </w:rPr>
        <w:t xml:space="preserve"> and </w:t>
      </w:r>
      <w:r w:rsidR="0037214F" w:rsidRPr="00DF333D">
        <w:rPr>
          <w:rFonts w:ascii="Arial" w:hAnsi="Arial" w:cs="Arial"/>
          <w:sz w:val="22"/>
          <w:lang w:val="en-GB"/>
        </w:rPr>
        <w:t>a custom</w:t>
      </w:r>
      <w:r w:rsidR="0070457D" w:rsidRPr="00DF333D">
        <w:rPr>
          <w:rFonts w:ascii="Arial" w:hAnsi="Arial" w:cs="Arial"/>
          <w:sz w:val="22"/>
          <w:lang w:val="en-GB"/>
        </w:rPr>
        <w:t xml:space="preserve"> </w:t>
      </w:r>
      <w:r w:rsidR="00007E4E" w:rsidRPr="00DF333D">
        <w:rPr>
          <w:rFonts w:ascii="Arial" w:hAnsi="Arial" w:cs="Arial"/>
          <w:sz w:val="22"/>
          <w:lang w:val="en-GB"/>
        </w:rPr>
        <w:t xml:space="preserve">amplifier circuit to create </w:t>
      </w:r>
      <w:r w:rsidR="0070457D" w:rsidRPr="00DF333D">
        <w:rPr>
          <w:rFonts w:ascii="Arial" w:hAnsi="Arial" w:cs="Arial"/>
          <w:sz w:val="22"/>
          <w:lang w:val="en-GB"/>
        </w:rPr>
        <w:t>the drive</w:t>
      </w:r>
      <w:r w:rsidR="00007E4E" w:rsidRPr="00DF333D">
        <w:rPr>
          <w:rFonts w:ascii="Arial" w:hAnsi="Arial" w:cs="Arial"/>
          <w:sz w:val="22"/>
          <w:lang w:val="en-GB"/>
        </w:rPr>
        <w:t xml:space="preserve"> signals.</w:t>
      </w:r>
      <w:r w:rsidR="0070457D" w:rsidRPr="00DF333D">
        <w:rPr>
          <w:rFonts w:ascii="Arial" w:hAnsi="Arial" w:cs="Arial"/>
          <w:sz w:val="22"/>
          <w:lang w:val="en-GB"/>
        </w:rPr>
        <w:t xml:space="preserve"> The o</w:t>
      </w:r>
      <w:r w:rsidR="00007E4E" w:rsidRPr="00DF333D">
        <w:rPr>
          <w:rFonts w:ascii="Arial" w:hAnsi="Arial" w:cs="Arial"/>
          <w:sz w:val="22"/>
          <w:lang w:val="en-GB"/>
        </w:rPr>
        <w:t xml:space="preserve">ptical design </w:t>
      </w:r>
      <w:r w:rsidR="0070457D" w:rsidRPr="00DF333D">
        <w:rPr>
          <w:rFonts w:ascii="Arial" w:hAnsi="Arial" w:cs="Arial"/>
          <w:sz w:val="22"/>
          <w:lang w:val="en-GB"/>
        </w:rPr>
        <w:t>of the LSM beam paths use</w:t>
      </w:r>
      <w:r w:rsidR="00007E4E" w:rsidRPr="00DF333D">
        <w:rPr>
          <w:rFonts w:ascii="Arial" w:hAnsi="Arial" w:cs="Arial"/>
          <w:sz w:val="22"/>
          <w:lang w:val="en-GB"/>
        </w:rPr>
        <w:t xml:space="preserve"> off-the-shelf singlet and doublet lenses to allow flexibility and low-cost, with </w:t>
      </w:r>
      <w:r w:rsidR="00176B0C" w:rsidRPr="00DF333D">
        <w:rPr>
          <w:rFonts w:ascii="Arial" w:hAnsi="Arial" w:cs="Arial"/>
          <w:sz w:val="22"/>
          <w:lang w:val="en-GB"/>
        </w:rPr>
        <w:t xml:space="preserve">an </w:t>
      </w:r>
      <w:r w:rsidR="00007E4E" w:rsidRPr="00DF333D">
        <w:rPr>
          <w:rFonts w:ascii="Arial" w:hAnsi="Arial" w:cs="Arial"/>
          <w:sz w:val="22"/>
          <w:lang w:val="en-GB"/>
        </w:rPr>
        <w:t xml:space="preserve">overall </w:t>
      </w:r>
      <w:r w:rsidR="002434D3" w:rsidRPr="00DF333D">
        <w:rPr>
          <w:rFonts w:ascii="Arial" w:hAnsi="Arial" w:cs="Arial"/>
          <w:sz w:val="22"/>
          <w:lang w:val="en-GB"/>
        </w:rPr>
        <w:t>foot-print of 130x60mm</w:t>
      </w:r>
      <w:r w:rsidR="00007E4E" w:rsidRPr="00DF333D">
        <w:rPr>
          <w:rFonts w:ascii="Arial" w:hAnsi="Arial" w:cs="Arial"/>
          <w:sz w:val="22"/>
          <w:lang w:val="en-GB"/>
        </w:rPr>
        <w:t xml:space="preserve"> for </w:t>
      </w:r>
      <w:r w:rsidR="0070457D" w:rsidRPr="00DF333D">
        <w:rPr>
          <w:rFonts w:ascii="Arial" w:hAnsi="Arial" w:cs="Arial"/>
          <w:sz w:val="22"/>
          <w:lang w:val="en-GB"/>
        </w:rPr>
        <w:t xml:space="preserve">the </w:t>
      </w:r>
      <w:r w:rsidR="00007E4E" w:rsidRPr="00DF333D">
        <w:rPr>
          <w:rFonts w:ascii="Arial" w:hAnsi="Arial" w:cs="Arial"/>
          <w:sz w:val="22"/>
          <w:lang w:val="en-GB"/>
        </w:rPr>
        <w:t xml:space="preserve">excitation </w:t>
      </w:r>
      <w:r w:rsidR="00B00224" w:rsidRPr="00DF333D">
        <w:rPr>
          <w:rFonts w:ascii="Arial" w:hAnsi="Arial" w:cs="Arial"/>
          <w:sz w:val="22"/>
          <w:lang w:val="en-GB"/>
        </w:rPr>
        <w:t xml:space="preserve">path </w:t>
      </w:r>
      <w:r w:rsidR="002434D3" w:rsidRPr="00DF333D">
        <w:rPr>
          <w:rFonts w:ascii="Arial" w:hAnsi="Arial" w:cs="Arial"/>
          <w:sz w:val="22"/>
          <w:lang w:val="en-GB"/>
        </w:rPr>
        <w:t>and 160x50mm</w:t>
      </w:r>
      <w:r w:rsidR="00007E4E" w:rsidRPr="00DF333D">
        <w:rPr>
          <w:rFonts w:ascii="Arial" w:hAnsi="Arial" w:cs="Arial"/>
          <w:sz w:val="22"/>
          <w:lang w:val="en-GB"/>
        </w:rPr>
        <w:t xml:space="preserve"> for </w:t>
      </w:r>
      <w:r w:rsidR="0070457D" w:rsidRPr="00DF333D">
        <w:rPr>
          <w:rFonts w:ascii="Arial" w:hAnsi="Arial" w:cs="Arial"/>
          <w:sz w:val="22"/>
          <w:lang w:val="en-GB"/>
        </w:rPr>
        <w:t xml:space="preserve">the </w:t>
      </w:r>
      <w:r w:rsidR="00007E4E" w:rsidRPr="00DF333D">
        <w:rPr>
          <w:rFonts w:ascii="Arial" w:hAnsi="Arial" w:cs="Arial"/>
          <w:sz w:val="22"/>
          <w:lang w:val="en-GB"/>
        </w:rPr>
        <w:t>imaging path</w:t>
      </w:r>
      <w:r w:rsidR="00B00224" w:rsidRPr="00DF333D">
        <w:rPr>
          <w:rFonts w:ascii="Arial" w:hAnsi="Arial" w:cs="Arial"/>
          <w:sz w:val="22"/>
          <w:lang w:val="en-GB"/>
        </w:rPr>
        <w:t>, including</w:t>
      </w:r>
      <w:r w:rsidR="0070457D" w:rsidRPr="00DF333D">
        <w:rPr>
          <w:rFonts w:ascii="Arial" w:hAnsi="Arial" w:cs="Arial"/>
          <w:sz w:val="22"/>
          <w:lang w:val="en-GB"/>
        </w:rPr>
        <w:t xml:space="preserve"> fibre-coupled delivery of the fluorescence excitation lasers.</w:t>
      </w:r>
    </w:p>
    <w:p w:rsidR="007D5A86" w:rsidRDefault="00176B0C">
      <w:r w:rsidRPr="00DF333D">
        <w:rPr>
          <w:rFonts w:ascii="Arial" w:hAnsi="Arial" w:cs="Arial"/>
          <w:sz w:val="22"/>
          <w:lang w:val="en-GB"/>
        </w:rPr>
        <w:t>O</w:t>
      </w:r>
      <w:r w:rsidR="005948FC" w:rsidRPr="00DF333D">
        <w:rPr>
          <w:rFonts w:ascii="Arial" w:hAnsi="Arial" w:cs="Arial"/>
          <w:sz w:val="22"/>
          <w:lang w:val="en-GB"/>
        </w:rPr>
        <w:t xml:space="preserve">ur latest results showcasing the </w:t>
      </w:r>
      <w:r w:rsidR="00405C4D" w:rsidRPr="00DF333D">
        <w:rPr>
          <w:rFonts w:ascii="Arial" w:hAnsi="Arial" w:cs="Arial"/>
          <w:sz w:val="22"/>
          <w:lang w:val="en-GB"/>
        </w:rPr>
        <w:t>3D positioning accuracy, light</w:t>
      </w:r>
      <w:r w:rsidR="005948FC" w:rsidRPr="00DF333D">
        <w:rPr>
          <w:rFonts w:ascii="Arial" w:hAnsi="Arial" w:cs="Arial"/>
          <w:sz w:val="22"/>
          <w:lang w:val="en-GB"/>
        </w:rPr>
        <w:t>-</w:t>
      </w:r>
      <w:r w:rsidR="00405C4D" w:rsidRPr="00DF333D">
        <w:rPr>
          <w:rFonts w:ascii="Arial" w:hAnsi="Arial" w:cs="Arial"/>
          <w:sz w:val="22"/>
          <w:lang w:val="en-GB"/>
        </w:rPr>
        <w:t xml:space="preserve">sheet characteristics and </w:t>
      </w:r>
      <w:r w:rsidR="005948FC" w:rsidRPr="00DF333D">
        <w:rPr>
          <w:rFonts w:ascii="Arial" w:hAnsi="Arial" w:cs="Arial"/>
          <w:sz w:val="22"/>
          <w:lang w:val="en-GB"/>
        </w:rPr>
        <w:t>imaging performance</w:t>
      </w:r>
      <w:r w:rsidRPr="00DF333D">
        <w:rPr>
          <w:rFonts w:ascii="Arial" w:hAnsi="Arial" w:cs="Arial"/>
          <w:sz w:val="22"/>
          <w:lang w:val="en-GB"/>
        </w:rPr>
        <w:t xml:space="preserve"> will be presented</w:t>
      </w:r>
      <w:r w:rsidR="005948FC" w:rsidRPr="00DF333D">
        <w:rPr>
          <w:rFonts w:ascii="Arial" w:hAnsi="Arial" w:cs="Arial"/>
          <w:sz w:val="22"/>
          <w:lang w:val="en-GB"/>
        </w:rPr>
        <w:t xml:space="preserve">. </w:t>
      </w:r>
      <w:r w:rsidRPr="00DF333D">
        <w:rPr>
          <w:rFonts w:ascii="Arial" w:hAnsi="Arial" w:cs="Arial"/>
          <w:sz w:val="22"/>
          <w:lang w:val="en-GB"/>
        </w:rPr>
        <w:t>This includes b</w:t>
      </w:r>
      <w:r w:rsidR="005948FC" w:rsidRPr="00DF333D">
        <w:rPr>
          <w:rFonts w:ascii="Arial" w:hAnsi="Arial" w:cs="Arial"/>
          <w:sz w:val="22"/>
          <w:lang w:val="en-GB"/>
        </w:rPr>
        <w:t>oth</w:t>
      </w:r>
      <w:r w:rsidR="00405C4D" w:rsidRPr="00DF333D">
        <w:rPr>
          <w:rFonts w:ascii="Arial" w:hAnsi="Arial" w:cs="Arial"/>
          <w:sz w:val="22"/>
          <w:lang w:val="en-GB"/>
        </w:rPr>
        <w:t xml:space="preserve"> </w:t>
      </w:r>
      <w:r w:rsidR="005948FC" w:rsidRPr="00DF333D">
        <w:rPr>
          <w:rFonts w:ascii="Arial" w:hAnsi="Arial" w:cs="Arial"/>
          <w:sz w:val="22"/>
          <w:lang w:val="en-GB"/>
        </w:rPr>
        <w:t xml:space="preserve">the miniaturisation of </w:t>
      </w:r>
      <w:r w:rsidR="00405C4D" w:rsidRPr="00DF333D">
        <w:rPr>
          <w:rFonts w:ascii="Arial" w:hAnsi="Arial" w:cs="Arial"/>
          <w:sz w:val="22"/>
          <w:lang w:val="en-GB"/>
        </w:rPr>
        <w:t xml:space="preserve">larger </w:t>
      </w:r>
      <w:r w:rsidR="005948FC" w:rsidRPr="00DF333D">
        <w:rPr>
          <w:rFonts w:ascii="Arial" w:hAnsi="Arial" w:cs="Arial"/>
          <w:sz w:val="22"/>
          <w:lang w:val="en-GB"/>
        </w:rPr>
        <w:t xml:space="preserve">field-of-view </w:t>
      </w:r>
      <w:r w:rsidR="00405C4D" w:rsidRPr="00DF333D">
        <w:rPr>
          <w:rFonts w:ascii="Arial" w:hAnsi="Arial" w:cs="Arial"/>
          <w:sz w:val="22"/>
          <w:lang w:val="en-GB"/>
        </w:rPr>
        <w:t>and higher resolution systems</w:t>
      </w:r>
      <w:r w:rsidR="00B00224" w:rsidRPr="00DF333D">
        <w:rPr>
          <w:rFonts w:ascii="Arial" w:hAnsi="Arial" w:cs="Arial"/>
          <w:sz w:val="22"/>
          <w:lang w:val="en-GB"/>
        </w:rPr>
        <w:t>,</w:t>
      </w:r>
      <w:r w:rsidR="00405C4D" w:rsidRPr="00DF333D">
        <w:rPr>
          <w:rFonts w:ascii="Arial" w:hAnsi="Arial" w:cs="Arial"/>
          <w:sz w:val="22"/>
          <w:lang w:val="en-GB"/>
        </w:rPr>
        <w:t xml:space="preserve"> </w:t>
      </w:r>
      <w:r w:rsidRPr="00DF333D">
        <w:rPr>
          <w:rFonts w:ascii="Arial" w:hAnsi="Arial" w:cs="Arial"/>
          <w:sz w:val="22"/>
          <w:lang w:val="en-GB"/>
        </w:rPr>
        <w:t>allowing</w:t>
      </w:r>
      <w:r w:rsidR="005948FC" w:rsidRPr="00DF333D">
        <w:rPr>
          <w:rFonts w:ascii="Arial" w:hAnsi="Arial" w:cs="Arial"/>
          <w:sz w:val="22"/>
          <w:lang w:val="en-GB"/>
        </w:rPr>
        <w:t xml:space="preserve"> their tailoring for varying</w:t>
      </w:r>
      <w:r w:rsidR="00405C4D" w:rsidRPr="00DF333D">
        <w:rPr>
          <w:rFonts w:ascii="Arial" w:hAnsi="Arial" w:cs="Arial"/>
          <w:sz w:val="22"/>
          <w:lang w:val="en-GB"/>
        </w:rPr>
        <w:t xml:space="preserve"> imaging applications. A further focus will be on the integration and characte</w:t>
      </w:r>
      <w:r w:rsidR="005948FC" w:rsidRPr="00DF333D">
        <w:rPr>
          <w:rFonts w:ascii="Arial" w:hAnsi="Arial" w:cs="Arial"/>
          <w:sz w:val="22"/>
          <w:lang w:val="en-GB"/>
        </w:rPr>
        <w:t xml:space="preserve">risation of full 3D imaging, using the </w:t>
      </w:r>
      <w:r w:rsidR="00405C4D" w:rsidRPr="00DF333D">
        <w:rPr>
          <w:rFonts w:ascii="Arial" w:hAnsi="Arial" w:cs="Arial"/>
          <w:sz w:val="22"/>
          <w:lang w:val="en-GB"/>
        </w:rPr>
        <w:t>synchronisation of all MEMS devices</w:t>
      </w:r>
      <w:r w:rsidR="005948FC" w:rsidRPr="00DF333D">
        <w:rPr>
          <w:rFonts w:ascii="Arial" w:hAnsi="Arial" w:cs="Arial"/>
          <w:sz w:val="22"/>
          <w:lang w:val="en-GB"/>
        </w:rPr>
        <w:t xml:space="preserve"> and the inclusion of</w:t>
      </w:r>
      <w:r w:rsidR="00405C4D" w:rsidRPr="00DF333D">
        <w:rPr>
          <w:rFonts w:ascii="Arial" w:hAnsi="Arial" w:cs="Arial"/>
          <w:sz w:val="22"/>
          <w:lang w:val="en-GB"/>
        </w:rPr>
        <w:t xml:space="preserve"> flexible auto-focus and </w:t>
      </w:r>
      <w:r w:rsidR="005948FC" w:rsidRPr="00DF333D">
        <w:rPr>
          <w:rFonts w:ascii="Arial" w:hAnsi="Arial" w:cs="Arial"/>
          <w:sz w:val="22"/>
          <w:lang w:val="en-GB"/>
        </w:rPr>
        <w:t>-</w:t>
      </w:r>
      <w:r w:rsidR="00405C4D" w:rsidRPr="00DF333D">
        <w:rPr>
          <w:rFonts w:ascii="Arial" w:hAnsi="Arial" w:cs="Arial"/>
          <w:sz w:val="22"/>
          <w:lang w:val="en-GB"/>
        </w:rPr>
        <w:t>positioning potentials.</w:t>
      </w:r>
    </w:p>
    <w:sectPr w:rsidR="007D5A86" w:rsidSect="00012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4942"/>
    <w:rsid w:val="00007E4E"/>
    <w:rsid w:val="00010B94"/>
    <w:rsid w:val="00012A45"/>
    <w:rsid w:val="00096947"/>
    <w:rsid w:val="00176B0C"/>
    <w:rsid w:val="001F3FAC"/>
    <w:rsid w:val="002434D3"/>
    <w:rsid w:val="0037214F"/>
    <w:rsid w:val="00383DC2"/>
    <w:rsid w:val="00405C4D"/>
    <w:rsid w:val="004D5A03"/>
    <w:rsid w:val="005038D2"/>
    <w:rsid w:val="00515FA5"/>
    <w:rsid w:val="005265FA"/>
    <w:rsid w:val="005948FC"/>
    <w:rsid w:val="005B2107"/>
    <w:rsid w:val="005C7C50"/>
    <w:rsid w:val="00601A28"/>
    <w:rsid w:val="00674942"/>
    <w:rsid w:val="0070457D"/>
    <w:rsid w:val="007D5A86"/>
    <w:rsid w:val="008B045F"/>
    <w:rsid w:val="009220B7"/>
    <w:rsid w:val="009738C8"/>
    <w:rsid w:val="009910E5"/>
    <w:rsid w:val="00A124BB"/>
    <w:rsid w:val="00A33162"/>
    <w:rsid w:val="00AF2D60"/>
    <w:rsid w:val="00B00224"/>
    <w:rsid w:val="00B55F5B"/>
    <w:rsid w:val="00BA1E83"/>
    <w:rsid w:val="00BD76D4"/>
    <w:rsid w:val="00C00893"/>
    <w:rsid w:val="00C524CA"/>
    <w:rsid w:val="00D21C51"/>
    <w:rsid w:val="00D72592"/>
    <w:rsid w:val="00D900F1"/>
    <w:rsid w:val="00D9591E"/>
    <w:rsid w:val="00DF333D"/>
    <w:rsid w:val="00EE28AF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BBF8F-FE7C-4633-9CD1-7F20F72A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9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it-I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4942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74942"/>
    <w:rPr>
      <w:rFonts w:ascii="Times New Roman" w:eastAsia="Times New Roman" w:hAnsi="Times New Roman" w:cs="Times New Roman"/>
      <w:b/>
      <w:sz w:val="24"/>
      <w:szCs w:val="20"/>
      <w:lang w:val="it-I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4E"/>
    <w:rPr>
      <w:rFonts w:ascii="Segoe UI" w:eastAsia="Times New Roman" w:hAnsi="Segoe UI" w:cs="Segoe UI"/>
      <w:sz w:val="18"/>
      <w:szCs w:val="18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EEE Department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Bauer</dc:creator>
  <cp:keywords/>
  <dc:description/>
  <cp:lastModifiedBy>Debbie Prior</cp:lastModifiedBy>
  <cp:revision>2</cp:revision>
  <cp:lastPrinted>2014-03-21T09:14:00Z</cp:lastPrinted>
  <dcterms:created xsi:type="dcterms:W3CDTF">2018-06-11T11:17:00Z</dcterms:created>
  <dcterms:modified xsi:type="dcterms:W3CDTF">2018-06-11T11:17:00Z</dcterms:modified>
</cp:coreProperties>
</file>