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5B" w:rsidRPr="000B6018" w:rsidRDefault="0029025B">
      <w:pPr>
        <w:widowControl w:val="0"/>
        <w:jc w:val="both"/>
        <w:rPr>
          <w:rFonts w:eastAsiaTheme="minorEastAsia"/>
          <w:lang w:eastAsia="zh-CN"/>
        </w:rPr>
      </w:pPr>
      <w:r>
        <w:footnoteReference w:customMarkFollows="1" w:id="1"/>
        <w:sym w:font="Symbol" w:char="F020"/>
      </w:r>
    </w:p>
    <w:p w:rsidR="0029025B" w:rsidRPr="00101660" w:rsidRDefault="00101660">
      <w:pPr>
        <w:pStyle w:val="Title"/>
        <w:framePr w:wrap="notBeside"/>
        <w:rPr>
          <w:rFonts w:eastAsiaTheme="minorEastAsia"/>
          <w:lang w:eastAsia="zh-CN"/>
        </w:rPr>
      </w:pPr>
      <w:r w:rsidRPr="00101660">
        <w:t>Smart Load Shedding Strategy for Minimized Supply Interruption</w:t>
      </w:r>
      <w:r w:rsidR="0029025B">
        <w:t xml:space="preserve"> </w:t>
      </w:r>
    </w:p>
    <w:p w:rsidR="0029025B" w:rsidRPr="00101660" w:rsidRDefault="00101660">
      <w:pPr>
        <w:pStyle w:val="Authors"/>
        <w:framePr w:h="781" w:hRule="exact" w:wrap="notBeside" w:x="1569" w:y="-213"/>
        <w:rPr>
          <w:rFonts w:eastAsiaTheme="minorEastAsia"/>
          <w:lang w:eastAsia="zh-CN"/>
        </w:rPr>
      </w:pPr>
      <w:r w:rsidRPr="00101660">
        <w:t xml:space="preserve">Qiteng Hong, </w:t>
      </w:r>
      <w:r w:rsidRPr="00101660">
        <w:rPr>
          <w:i/>
        </w:rPr>
        <w:t>Member</w:t>
      </w:r>
      <w:r w:rsidRPr="00101660">
        <w:t xml:space="preserve">, </w:t>
      </w:r>
      <w:r w:rsidRPr="00101660">
        <w:rPr>
          <w:i/>
        </w:rPr>
        <w:t>IEEE</w:t>
      </w:r>
      <w:r w:rsidRPr="00101660">
        <w:t xml:space="preserve">, Andrew J. Roscoe, </w:t>
      </w:r>
      <w:r w:rsidRPr="00101660">
        <w:rPr>
          <w:i/>
        </w:rPr>
        <w:t>Senior Member</w:t>
      </w:r>
      <w:r w:rsidRPr="00101660">
        <w:t xml:space="preserve">, </w:t>
      </w:r>
      <w:r w:rsidRPr="00101660">
        <w:rPr>
          <w:i/>
        </w:rPr>
        <w:t>IEEE</w:t>
      </w:r>
      <w:r w:rsidRPr="00101660">
        <w:t>, and Campbell D. Booth</w:t>
      </w:r>
    </w:p>
    <w:p w:rsidR="0029025B" w:rsidRDefault="0029025B">
      <w:pPr>
        <w:pStyle w:val="Abstract"/>
      </w:pPr>
      <w:r>
        <w:rPr>
          <w:i/>
        </w:rPr>
        <w:t>Abstract</w:t>
      </w:r>
      <w:r>
        <w:t>--</w:t>
      </w:r>
      <w:r w:rsidR="00101660" w:rsidRPr="00101660">
        <w:t xml:space="preserve"> Following large system disturbances, one of the solutions to limit the </w:t>
      </w:r>
      <w:r w:rsidR="00300951">
        <w:t xml:space="preserve">potential risk of occurrence and/or extent of the </w:t>
      </w:r>
      <w:r w:rsidR="00101660" w:rsidRPr="00101660">
        <w:t xml:space="preserve">blackout is to intentionally create system islands such that the disturbed </w:t>
      </w:r>
      <w:r w:rsidR="00300951">
        <w:t xml:space="preserve">system elements </w:t>
      </w:r>
      <w:r w:rsidR="00101660" w:rsidRPr="00101660">
        <w:t xml:space="preserve">are isolated and the supply to the created islands can be maintained. In order to sustain the created islands, generations within the islands are dispatched and if necessary local loads are shed to </w:t>
      </w:r>
      <w:r w:rsidR="00300951">
        <w:t>en</w:t>
      </w:r>
      <w:r w:rsidR="00101660" w:rsidRPr="00101660">
        <w:t xml:space="preserve">sure </w:t>
      </w:r>
      <w:r w:rsidR="00300951">
        <w:t xml:space="preserve">that </w:t>
      </w:r>
      <w:r w:rsidR="00101660" w:rsidRPr="00101660">
        <w:t xml:space="preserve">frequency and voltage </w:t>
      </w:r>
      <w:r w:rsidR="00300951">
        <w:t xml:space="preserve">remain </w:t>
      </w:r>
      <w:r w:rsidR="00101660" w:rsidRPr="00101660">
        <w:t xml:space="preserve">within required limits. This paper presents a priority-based load shedding scheme implemented within a Local Power Controller (LPC) to assist the management of </w:t>
      </w:r>
      <w:r w:rsidR="00300951">
        <w:t xml:space="preserve">islanded </w:t>
      </w:r>
      <w:r w:rsidR="00101660" w:rsidRPr="00101660">
        <w:t xml:space="preserve">microgrids so as to provide support to the main network during frequency deviation events while </w:t>
      </w:r>
      <w:r w:rsidR="00101660">
        <w:t>maintaining high level of secu</w:t>
      </w:r>
      <w:r w:rsidR="00101660" w:rsidRPr="00101660">
        <w:t>rity of supply to local critical loads. The load shedding scheme requires minimum instrumentation and uses frequency and rate of change of frequency (ROCOF) measurements to trigger the shedding processes, and it is most suitable for end</w:t>
      </w:r>
      <w:r w:rsidR="00300951">
        <w:t>-</w:t>
      </w:r>
      <w:r w:rsidR="00101660" w:rsidRPr="00101660">
        <w:t xml:space="preserve">users with critical loads such as hospitals and data centers. </w:t>
      </w:r>
      <w:r w:rsidR="00731681">
        <w:rPr>
          <w:rFonts w:eastAsiaTheme="minorEastAsia" w:hint="eastAsia"/>
          <w:lang w:eastAsia="zh-CN"/>
        </w:rPr>
        <w:t xml:space="preserve">The scheme is also equipped with a load addition </w:t>
      </w:r>
      <w:r w:rsidR="00731681">
        <w:rPr>
          <w:rFonts w:eastAsiaTheme="minorEastAsia"/>
          <w:lang w:eastAsia="zh-CN"/>
        </w:rPr>
        <w:t>mechanism</w:t>
      </w:r>
      <w:r w:rsidR="00731681">
        <w:rPr>
          <w:rFonts w:eastAsiaTheme="minorEastAsia" w:hint="eastAsia"/>
          <w:lang w:eastAsia="zh-CN"/>
        </w:rPr>
        <w:t xml:space="preserve"> that allows </w:t>
      </w:r>
      <w:r w:rsidR="00731681">
        <w:rPr>
          <w:rFonts w:eastAsiaTheme="minorEastAsia"/>
          <w:lang w:eastAsia="zh-CN"/>
        </w:rPr>
        <w:t>automat</w:t>
      </w:r>
      <w:r w:rsidR="00731681">
        <w:rPr>
          <w:rFonts w:eastAsiaTheme="minorEastAsia" w:hint="eastAsia"/>
          <w:lang w:eastAsia="zh-CN"/>
        </w:rPr>
        <w:t>ic</w:t>
      </w:r>
      <w:r w:rsidR="00731681">
        <w:rPr>
          <w:rFonts w:eastAsiaTheme="minorEastAsia"/>
          <w:lang w:eastAsia="zh-CN"/>
        </w:rPr>
        <w:t>ally</w:t>
      </w:r>
      <w:r w:rsidR="00731681">
        <w:rPr>
          <w:rFonts w:eastAsiaTheme="minorEastAsia" w:hint="eastAsia"/>
          <w:lang w:eastAsia="zh-CN"/>
        </w:rPr>
        <w:t xml:space="preserve"> switching on the shed loads when the system frequency recovers to a certain level. </w:t>
      </w:r>
      <w:r w:rsidR="00101660" w:rsidRPr="00101660">
        <w:t xml:space="preserve">The scheme is tested and demonstrated in a laboratory microgrid environment under two operation modes, i.e. enabling load shedding process </w:t>
      </w:r>
      <w:r w:rsidR="00190E9F" w:rsidRPr="00190E9F">
        <w:t>in advance of and subsequent</w:t>
      </w:r>
      <w:r w:rsidR="00190E9F">
        <w:rPr>
          <w:rFonts w:eastAsiaTheme="minorEastAsia" w:hint="eastAsia"/>
          <w:lang w:eastAsia="zh-CN"/>
        </w:rPr>
        <w:t xml:space="preserve"> </w:t>
      </w:r>
      <w:r w:rsidR="009C194C">
        <w:rPr>
          <w:rFonts w:eastAsiaTheme="minorEastAsia" w:hint="eastAsia"/>
          <w:lang w:eastAsia="zh-CN"/>
        </w:rPr>
        <w:t xml:space="preserve">to </w:t>
      </w:r>
      <w:r w:rsidR="00101660" w:rsidRPr="00101660">
        <w:t>the island</w:t>
      </w:r>
      <w:r w:rsidR="00CD0CF5">
        <w:rPr>
          <w:rFonts w:eastAsiaTheme="minorEastAsia" w:hint="eastAsia"/>
          <w:lang w:eastAsia="zh-CN"/>
        </w:rPr>
        <w:t>ed</w:t>
      </w:r>
      <w:r w:rsidR="00101660" w:rsidRPr="00101660">
        <w:t xml:space="preserve"> condition. The results show that </w:t>
      </w:r>
      <w:r w:rsidR="00300951">
        <w:t xml:space="preserve">the </w:t>
      </w:r>
      <w:r w:rsidR="00101660" w:rsidRPr="00101660">
        <w:t xml:space="preserve">scheme is capable of sustaining the islands in both cases. Potential improvements </w:t>
      </w:r>
      <w:r w:rsidR="00300951">
        <w:t xml:space="preserve">to </w:t>
      </w:r>
      <w:r w:rsidR="00101660" w:rsidRPr="00101660">
        <w:t>the scheme to incorporate demand</w:t>
      </w:r>
      <w:r w:rsidR="00E174CC">
        <w:rPr>
          <w:rFonts w:eastAsiaTheme="minorEastAsia" w:hint="eastAsia"/>
          <w:lang w:eastAsia="zh-CN"/>
        </w:rPr>
        <w:t>-</w:t>
      </w:r>
      <w:r w:rsidR="00101660" w:rsidRPr="00101660">
        <w:t xml:space="preserve">side information for a smarter and faster algorithm to minimize the interruption of supply are presented, and future activities to investigate the communication requirements to support </w:t>
      </w:r>
      <w:r w:rsidR="00300951">
        <w:t xml:space="preserve">the practical implementation of </w:t>
      </w:r>
      <w:r w:rsidR="00101660" w:rsidRPr="00101660">
        <w:t>such a scheme are also discussed.</w:t>
      </w:r>
    </w:p>
    <w:p w:rsidR="0029025B" w:rsidRDefault="0029025B"/>
    <w:p w:rsidR="0029025B" w:rsidRDefault="0029025B">
      <w:pPr>
        <w:pStyle w:val="IndexTerms"/>
      </w:pPr>
      <w:bookmarkStart w:id="0" w:name="PointTmp"/>
      <w:r>
        <w:rPr>
          <w:i/>
        </w:rPr>
        <w:t>Index Terms</w:t>
      </w:r>
      <w:r w:rsidR="00731681">
        <w:t>—</w:t>
      </w:r>
      <w:r w:rsidR="00731681">
        <w:rPr>
          <w:rFonts w:eastAsiaTheme="minorEastAsia" w:hint="eastAsia"/>
          <w:lang w:eastAsia="zh-CN"/>
        </w:rPr>
        <w:t>D</w:t>
      </w:r>
      <w:r w:rsidR="00731681">
        <w:t>istributed</w:t>
      </w:r>
      <w:r w:rsidR="00731681">
        <w:rPr>
          <w:rFonts w:eastAsiaTheme="minorEastAsia" w:hint="eastAsia"/>
          <w:lang w:eastAsia="zh-CN"/>
        </w:rPr>
        <w:t xml:space="preserve"> </w:t>
      </w:r>
      <w:r w:rsidR="00731681" w:rsidRPr="00101660">
        <w:t>generation</w:t>
      </w:r>
      <w:r w:rsidR="00731681">
        <w:rPr>
          <w:rFonts w:eastAsiaTheme="minorEastAsia" w:hint="eastAsia"/>
          <w:lang w:eastAsia="zh-CN"/>
        </w:rPr>
        <w:t>, i</w:t>
      </w:r>
      <w:r w:rsidR="00101660" w:rsidRPr="00101660">
        <w:t>slanding, load sh</w:t>
      </w:r>
      <w:r w:rsidR="00731681">
        <w:t>edding, microgrids, smart grids</w:t>
      </w:r>
      <w:r w:rsidR="00101660" w:rsidRPr="00101660">
        <w:t>.</w:t>
      </w:r>
    </w:p>
    <w:p w:rsidR="0029025B" w:rsidRDefault="0029025B">
      <w:pPr>
        <w:pStyle w:val="Heading1"/>
      </w:pPr>
      <w:r>
        <w:t>Introduction</w:t>
      </w:r>
    </w:p>
    <w:bookmarkEnd w:id="0"/>
    <w:p w:rsidR="0029025B" w:rsidRPr="00101660" w:rsidRDefault="00101660">
      <w:pPr>
        <w:pStyle w:val="Text"/>
        <w:keepNext/>
        <w:framePr w:dropCap="drop" w:lines="2" w:wrap="auto" w:vAnchor="text" w:hAnchor="text"/>
        <w:spacing w:line="480" w:lineRule="exact"/>
        <w:ind w:firstLine="0"/>
        <w:rPr>
          <w:rFonts w:eastAsiaTheme="minorEastAsia"/>
          <w:smallCaps/>
          <w:position w:val="-3"/>
          <w:sz w:val="56"/>
          <w:lang w:eastAsia="zh-CN"/>
        </w:rPr>
      </w:pPr>
      <w:r>
        <w:rPr>
          <w:rFonts w:eastAsiaTheme="minorEastAsia" w:hint="eastAsia"/>
          <w:position w:val="-3"/>
          <w:sz w:val="56"/>
          <w:lang w:eastAsia="zh-CN"/>
        </w:rPr>
        <w:t>F</w:t>
      </w:r>
    </w:p>
    <w:p w:rsidR="0029025B" w:rsidRDefault="00101660" w:rsidP="00691C36">
      <w:pPr>
        <w:pStyle w:val="Text"/>
        <w:ind w:firstLine="0"/>
        <w:rPr>
          <w:rFonts w:eastAsiaTheme="minorEastAsia"/>
          <w:lang w:eastAsia="zh-CN"/>
        </w:rPr>
      </w:pPr>
      <w:r w:rsidRPr="00101660">
        <w:rPr>
          <w:rFonts w:eastAsia="SimSun"/>
          <w:lang w:eastAsia="zh-CN"/>
        </w:rPr>
        <w:t>OLLOWING</w:t>
      </w:r>
      <w:r w:rsidR="0029025B">
        <w:t xml:space="preserve"> </w:t>
      </w:r>
      <w:r>
        <w:t>large system disturb</w:t>
      </w:r>
      <w:r w:rsidR="0097417A">
        <w:t xml:space="preserve">ances, such as </w:t>
      </w:r>
      <w:r w:rsidR="00E56C4A">
        <w:t xml:space="preserve">a major </w:t>
      </w:r>
      <w:r w:rsidR="0097417A">
        <w:t>fre</w:t>
      </w:r>
      <w:r>
        <w:t xml:space="preserve">quency deviation event </w:t>
      </w:r>
      <w:r w:rsidR="00E56C4A">
        <w:t xml:space="preserve">as </w:t>
      </w:r>
      <w:r>
        <w:t>re</w:t>
      </w:r>
      <w:r w:rsidR="0097417A">
        <w:t>ported in [1], one of the solu</w:t>
      </w:r>
      <w:r>
        <w:t xml:space="preserve">tions to </w:t>
      </w:r>
      <w:r w:rsidR="00E174CC" w:rsidRPr="00E174CC">
        <w:t>limit the risk of occurrence or potential extent of the blackout</w:t>
      </w:r>
      <w:r w:rsidR="00E174CC" w:rsidRPr="00E174CC" w:rsidDel="00E174CC">
        <w:t xml:space="preserve"> </w:t>
      </w:r>
      <w:r>
        <w:t xml:space="preserve">is to intentionally create system islands such that the disturbed </w:t>
      </w:r>
      <w:r w:rsidR="00E56C4A">
        <w:t xml:space="preserve">elements of the system </w:t>
      </w:r>
      <w:r>
        <w:t xml:space="preserve">are isolated and the supply to the created islands can be maintained [2]. Load shedding has been widely used to prevent frequency degradation and assist </w:t>
      </w:r>
      <w:r w:rsidR="00E56C4A">
        <w:t xml:space="preserve">in </w:t>
      </w:r>
      <w:r>
        <w:t xml:space="preserve">sustaining created islands [3]. Extensive research in the development of load shedding methods has been conducted [3]–[10]. </w:t>
      </w:r>
      <w:proofErr w:type="gramStart"/>
      <w:r>
        <w:t xml:space="preserve">Among these activities, [3], [5], [6], [9] </w:t>
      </w:r>
      <w:r w:rsidR="00E56C4A">
        <w:t xml:space="preserve">present </w:t>
      </w:r>
      <w:r>
        <w:t xml:space="preserve">load shedding schemes </w:t>
      </w:r>
      <w:r w:rsidR="00E56C4A">
        <w:t xml:space="preserve">that </w:t>
      </w:r>
      <w:r>
        <w:t xml:space="preserve">assist </w:t>
      </w:r>
      <w:r w:rsidR="00E56C4A">
        <w:t xml:space="preserve">with </w:t>
      </w:r>
      <w:r>
        <w:t>the balancing of power generation and consumption within created islands.</w:t>
      </w:r>
      <w:proofErr w:type="gramEnd"/>
      <w:r>
        <w:t xml:space="preserve"> However, there appears little consideration of when (before or after entering the island</w:t>
      </w:r>
      <w:r w:rsidR="00CD0CF5">
        <w:rPr>
          <w:rFonts w:eastAsiaTheme="minorEastAsia" w:hint="eastAsia"/>
          <w:lang w:eastAsia="zh-CN"/>
        </w:rPr>
        <w:t>ed</w:t>
      </w:r>
      <w:r>
        <w:t xml:space="preserve"> condition) the load shedding scheme should be initiated so that </w:t>
      </w:r>
      <w:r w:rsidR="00E56C4A">
        <w:t xml:space="preserve">the </w:t>
      </w:r>
      <w:r>
        <w:t xml:space="preserve">greatest levels of support to the network can be achieved while maintaining the local supply. Furthermore, most </w:t>
      </w:r>
      <w:r w:rsidR="00E56C4A">
        <w:t xml:space="preserve">of the reported </w:t>
      </w:r>
      <w:r>
        <w:t>methods are only validated and tested</w:t>
      </w:r>
      <w:r>
        <w:rPr>
          <w:rFonts w:eastAsiaTheme="minorEastAsia" w:hint="eastAsia"/>
          <w:lang w:eastAsia="zh-CN"/>
        </w:rPr>
        <w:t xml:space="preserve"> </w:t>
      </w:r>
      <w:r w:rsidR="00E56C4A">
        <w:t xml:space="preserve">using </w:t>
      </w:r>
      <w:r>
        <w:t>simulations.</w:t>
      </w:r>
    </w:p>
    <w:p w:rsidR="00101660" w:rsidRDefault="00101660" w:rsidP="00731681">
      <w:pPr>
        <w:pStyle w:val="Text"/>
        <w:rPr>
          <w:rFonts w:eastAsia="SimSun"/>
          <w:lang w:eastAsia="zh-CN"/>
        </w:rPr>
      </w:pPr>
      <w:r w:rsidRPr="00101660">
        <w:rPr>
          <w:rFonts w:eastAsia="SimSun"/>
          <w:lang w:eastAsia="zh-CN"/>
        </w:rPr>
        <w:t xml:space="preserve">This paper presents a Local Power Controller (LPC) that addresses the challenge of preventing </w:t>
      </w:r>
      <w:r w:rsidR="00E56C4A">
        <w:rPr>
          <w:rFonts w:eastAsia="SimSun"/>
          <w:lang w:eastAsia="zh-CN"/>
        </w:rPr>
        <w:t xml:space="preserve">total </w:t>
      </w:r>
      <w:r w:rsidRPr="00101660">
        <w:rPr>
          <w:rFonts w:eastAsia="SimSun"/>
          <w:lang w:eastAsia="zh-CN"/>
        </w:rPr>
        <w:t>blackout by properly</w:t>
      </w:r>
      <w:r>
        <w:rPr>
          <w:rFonts w:eastAsia="SimSun" w:hint="eastAsia"/>
          <w:lang w:eastAsia="zh-CN"/>
        </w:rPr>
        <w:t xml:space="preserve"> </w:t>
      </w:r>
      <w:r w:rsidRPr="00101660">
        <w:rPr>
          <w:rFonts w:eastAsia="SimSun"/>
          <w:lang w:eastAsia="zh-CN"/>
        </w:rPr>
        <w:t xml:space="preserve">managing local networks with distributed generators (DGs), which </w:t>
      </w:r>
      <w:r w:rsidR="00E56C4A">
        <w:rPr>
          <w:rFonts w:eastAsia="SimSun"/>
          <w:lang w:eastAsia="zh-CN"/>
        </w:rPr>
        <w:t xml:space="preserve">are often </w:t>
      </w:r>
      <w:r w:rsidRPr="00101660">
        <w:rPr>
          <w:rFonts w:eastAsia="SimSun"/>
          <w:lang w:eastAsia="zh-CN"/>
        </w:rPr>
        <w:t>termed microgrids. The LPC is equipped with a priority-based load shedding scheme that allows loads with low priorities to be shed first while e</w:t>
      </w:r>
      <w:r w:rsidR="00691C36">
        <w:rPr>
          <w:rFonts w:eastAsia="SimSun"/>
          <w:lang w:eastAsia="zh-CN"/>
        </w:rPr>
        <w:t>nsuring supply to most critical</w:t>
      </w:r>
      <w:r w:rsidR="00691C36">
        <w:rPr>
          <w:rFonts w:eastAsia="SimSun" w:hint="eastAsia"/>
          <w:lang w:eastAsia="zh-CN"/>
        </w:rPr>
        <w:t xml:space="preserve"> </w:t>
      </w:r>
      <w:r w:rsidRPr="00101660">
        <w:rPr>
          <w:rFonts w:eastAsia="SimSun"/>
          <w:lang w:eastAsia="zh-CN"/>
        </w:rPr>
        <w:t>loads</w:t>
      </w:r>
      <w:r w:rsidR="00E56C4A">
        <w:rPr>
          <w:rFonts w:eastAsia="SimSun"/>
          <w:lang w:eastAsia="zh-CN"/>
        </w:rPr>
        <w:t xml:space="preserve"> – there may also be commercial arrangements between suppliers, network operators and customers that would also define the priority list used</w:t>
      </w:r>
      <w:r w:rsidRPr="00101660">
        <w:rPr>
          <w:rFonts w:eastAsia="SimSun"/>
          <w:lang w:eastAsia="zh-CN"/>
        </w:rPr>
        <w:t xml:space="preserve">. Such a scheme requires minimum instrumentation and uses frequency and rate of change of frequency (ROCOF) measurements. </w:t>
      </w:r>
      <w:r w:rsidR="00731681" w:rsidRPr="00731681">
        <w:rPr>
          <w:rFonts w:eastAsia="SimSun"/>
          <w:lang w:eastAsia="zh-CN"/>
        </w:rPr>
        <w:t>The scheme is also equipped with a load addition mechanism that allows automatically switching on the shed loads when the system frequency recovers to a certain level</w:t>
      </w:r>
      <w:r w:rsidR="00731681">
        <w:rPr>
          <w:rFonts w:eastAsia="SimSun" w:hint="eastAsia"/>
          <w:lang w:eastAsia="zh-CN"/>
        </w:rPr>
        <w:t xml:space="preserve">. </w:t>
      </w:r>
      <w:r w:rsidRPr="00101660">
        <w:rPr>
          <w:rFonts w:eastAsia="SimSun"/>
          <w:lang w:eastAsia="zh-CN"/>
        </w:rPr>
        <w:t xml:space="preserve">The load shedding scheme </w:t>
      </w:r>
      <w:r w:rsidR="00E56C4A">
        <w:rPr>
          <w:rFonts w:eastAsia="SimSun"/>
          <w:lang w:eastAsia="zh-CN"/>
        </w:rPr>
        <w:t xml:space="preserve">has been </w:t>
      </w:r>
      <w:r w:rsidRPr="00101660">
        <w:rPr>
          <w:rFonts w:eastAsia="SimSun"/>
          <w:lang w:eastAsia="zh-CN"/>
        </w:rPr>
        <w:t xml:space="preserve">tested and demonstrated in a laboratory microgrid environment under two </w:t>
      </w:r>
      <w:r w:rsidR="00E56C4A">
        <w:rPr>
          <w:rFonts w:eastAsia="SimSun"/>
          <w:lang w:eastAsia="zh-CN"/>
        </w:rPr>
        <w:t xml:space="preserve">modes of </w:t>
      </w:r>
      <w:r w:rsidRPr="00101660">
        <w:rPr>
          <w:rFonts w:eastAsia="SimSun"/>
          <w:lang w:eastAsia="zh-CN"/>
        </w:rPr>
        <w:t>operation</w:t>
      </w:r>
      <w:r w:rsidR="00E56C4A">
        <w:rPr>
          <w:rFonts w:eastAsia="SimSun"/>
          <w:lang w:eastAsia="zh-CN"/>
        </w:rPr>
        <w:t xml:space="preserve">: </w:t>
      </w:r>
      <w:r w:rsidRPr="00101660">
        <w:rPr>
          <w:rFonts w:eastAsia="SimSun"/>
          <w:lang w:eastAsia="zh-CN"/>
        </w:rPr>
        <w:t xml:space="preserve">enabling </w:t>
      </w:r>
      <w:r w:rsidR="00E56C4A">
        <w:rPr>
          <w:rFonts w:eastAsia="SimSun"/>
          <w:lang w:eastAsia="zh-CN"/>
        </w:rPr>
        <w:t xml:space="preserve">the </w:t>
      </w:r>
      <w:r w:rsidRPr="00101660">
        <w:rPr>
          <w:rFonts w:eastAsia="SimSun"/>
          <w:lang w:eastAsia="zh-CN"/>
        </w:rPr>
        <w:t xml:space="preserve">load shedding process </w:t>
      </w:r>
      <w:r w:rsidR="00E56C4A">
        <w:rPr>
          <w:rFonts w:eastAsia="SimSun"/>
          <w:lang w:eastAsia="zh-CN"/>
        </w:rPr>
        <w:t xml:space="preserve">in advance of </w:t>
      </w:r>
      <w:r w:rsidRPr="00101660">
        <w:rPr>
          <w:rFonts w:eastAsia="SimSun"/>
          <w:lang w:eastAsia="zh-CN"/>
        </w:rPr>
        <w:t xml:space="preserve">and </w:t>
      </w:r>
      <w:r w:rsidR="00E56C4A">
        <w:rPr>
          <w:rFonts w:eastAsia="SimSun"/>
          <w:lang w:eastAsia="zh-CN"/>
        </w:rPr>
        <w:t xml:space="preserve">subsequent to the </w:t>
      </w:r>
      <w:r w:rsidR="00691C36">
        <w:rPr>
          <w:rFonts w:eastAsia="SimSun" w:hint="eastAsia"/>
          <w:lang w:eastAsia="zh-CN"/>
        </w:rPr>
        <w:t xml:space="preserve">local system </w:t>
      </w:r>
      <w:r w:rsidR="00E56C4A">
        <w:rPr>
          <w:rFonts w:eastAsia="SimSun"/>
          <w:lang w:eastAsia="zh-CN"/>
        </w:rPr>
        <w:t xml:space="preserve">being </w:t>
      </w:r>
      <w:r>
        <w:rPr>
          <w:rFonts w:eastAsia="SimSun"/>
          <w:lang w:eastAsia="zh-CN"/>
        </w:rPr>
        <w:t>island</w:t>
      </w:r>
      <w:r w:rsidR="00691C36">
        <w:rPr>
          <w:rFonts w:eastAsia="SimSun" w:hint="eastAsia"/>
          <w:lang w:eastAsia="zh-CN"/>
        </w:rPr>
        <w:t>ed</w:t>
      </w:r>
      <w:r>
        <w:rPr>
          <w:rFonts w:eastAsia="SimSun"/>
          <w:lang w:eastAsia="zh-CN"/>
        </w:rPr>
        <w:t>. The</w:t>
      </w:r>
      <w:r>
        <w:rPr>
          <w:rFonts w:eastAsia="SimSun" w:hint="eastAsia"/>
          <w:lang w:eastAsia="zh-CN"/>
        </w:rPr>
        <w:t xml:space="preserve"> </w:t>
      </w:r>
      <w:r w:rsidRPr="00101660">
        <w:rPr>
          <w:rFonts w:eastAsia="SimSun"/>
          <w:lang w:eastAsia="zh-CN"/>
        </w:rPr>
        <w:t>experimental results for both scenarios are presented and compared</w:t>
      </w:r>
      <w:r w:rsidR="00E56C4A">
        <w:rPr>
          <w:rFonts w:eastAsia="SimSun"/>
          <w:lang w:eastAsia="zh-CN"/>
        </w:rPr>
        <w:t xml:space="preserve"> later in the paper</w:t>
      </w:r>
      <w:r w:rsidRPr="00101660">
        <w:rPr>
          <w:rFonts w:eastAsia="SimSun"/>
          <w:lang w:eastAsia="zh-CN"/>
        </w:rPr>
        <w:t>. Such a scheme is particularly suitable for end users with critical loads and emergency backup generators, such as hospitals, data centers, and some industrial facilities.</w:t>
      </w:r>
    </w:p>
    <w:p w:rsidR="00101660" w:rsidRDefault="00101660" w:rsidP="00101660">
      <w:pPr>
        <w:pStyle w:val="Text"/>
        <w:rPr>
          <w:rFonts w:eastAsia="SimSun"/>
          <w:lang w:eastAsia="zh-CN"/>
        </w:rPr>
      </w:pPr>
      <w:r w:rsidRPr="00101660">
        <w:rPr>
          <w:rFonts w:eastAsia="SimSun"/>
          <w:lang w:eastAsia="zh-CN"/>
        </w:rPr>
        <w:t>Recent developments in smart grid technologies, e.g. smart metering, offer possibilit</w:t>
      </w:r>
      <w:r w:rsidR="00E56C4A">
        <w:rPr>
          <w:rFonts w:eastAsia="SimSun"/>
          <w:lang w:eastAsia="zh-CN"/>
        </w:rPr>
        <w:t xml:space="preserve">ies to </w:t>
      </w:r>
      <w:r w:rsidRPr="00101660">
        <w:rPr>
          <w:rFonts w:eastAsia="SimSun"/>
          <w:lang w:eastAsia="zh-CN"/>
        </w:rPr>
        <w:t xml:space="preserve">further improve </w:t>
      </w:r>
      <w:r w:rsidR="00E56C4A">
        <w:rPr>
          <w:rFonts w:eastAsia="SimSun"/>
          <w:lang w:eastAsia="zh-CN"/>
        </w:rPr>
        <w:t xml:space="preserve">the </w:t>
      </w:r>
      <w:r w:rsidRPr="00101660">
        <w:rPr>
          <w:rFonts w:eastAsia="SimSun"/>
          <w:lang w:eastAsia="zh-CN"/>
        </w:rPr>
        <w:t>scheme by controlling</w:t>
      </w:r>
      <w:r w:rsidR="00E56C4A">
        <w:rPr>
          <w:rFonts w:eastAsia="SimSun"/>
          <w:lang w:eastAsia="zh-CN"/>
        </w:rPr>
        <w:t xml:space="preserve"> loads</w:t>
      </w:r>
      <w:r w:rsidRPr="00101660">
        <w:rPr>
          <w:rFonts w:eastAsia="SimSun"/>
          <w:lang w:eastAsia="zh-CN"/>
        </w:rPr>
        <w:t xml:space="preserve">, as oppose to </w:t>
      </w:r>
      <w:r w:rsidR="00E56C4A">
        <w:rPr>
          <w:rFonts w:eastAsia="SimSun"/>
          <w:lang w:eastAsia="zh-CN"/>
        </w:rPr>
        <w:t xml:space="preserve">completely </w:t>
      </w:r>
      <w:r w:rsidRPr="00101660">
        <w:rPr>
          <w:rFonts w:eastAsia="SimSun"/>
          <w:lang w:eastAsia="zh-CN"/>
        </w:rPr>
        <w:t>shedding</w:t>
      </w:r>
      <w:r w:rsidR="00E56C4A">
        <w:rPr>
          <w:rFonts w:eastAsia="SimSun"/>
          <w:lang w:eastAsia="zh-CN"/>
        </w:rPr>
        <w:t xml:space="preserve"> them. F</w:t>
      </w:r>
      <w:r w:rsidRPr="00101660">
        <w:rPr>
          <w:rFonts w:eastAsia="SimSun"/>
          <w:lang w:eastAsia="zh-CN"/>
        </w:rPr>
        <w:t xml:space="preserve">lexible loads (such as fridges, heating equipment, etc.) </w:t>
      </w:r>
      <w:r w:rsidR="00E56C4A">
        <w:rPr>
          <w:rFonts w:eastAsia="SimSun"/>
          <w:lang w:eastAsia="zh-CN"/>
        </w:rPr>
        <w:t xml:space="preserve">could be controlled </w:t>
      </w:r>
      <w:r w:rsidRPr="00101660">
        <w:rPr>
          <w:rFonts w:eastAsia="SimSun"/>
          <w:lang w:eastAsia="zh-CN"/>
        </w:rPr>
        <w:t>to further reduce the supply interruption (even for low-priority loads)</w:t>
      </w:r>
      <w:r w:rsidR="00E56C4A">
        <w:rPr>
          <w:rFonts w:eastAsia="SimSun"/>
          <w:lang w:eastAsia="zh-CN"/>
        </w:rPr>
        <w:t xml:space="preserve"> with no discernible impact on consumers</w:t>
      </w:r>
      <w:r w:rsidRPr="00101660">
        <w:rPr>
          <w:rFonts w:eastAsia="SimSun"/>
          <w:lang w:eastAsia="zh-CN"/>
        </w:rPr>
        <w:t>. This paper investigates the potential improvements of the scheme by incorporation of such demand</w:t>
      </w:r>
      <w:r w:rsidR="00EF0954">
        <w:rPr>
          <w:rFonts w:eastAsia="SimSun"/>
          <w:lang w:eastAsia="zh-CN"/>
        </w:rPr>
        <w:t>-</w:t>
      </w:r>
      <w:r w:rsidRPr="00101660">
        <w:rPr>
          <w:rFonts w:eastAsia="SimSun"/>
          <w:lang w:eastAsia="zh-CN"/>
        </w:rPr>
        <w:t>s</w:t>
      </w:r>
      <w:r w:rsidR="00691C36">
        <w:rPr>
          <w:rFonts w:eastAsia="SimSun"/>
          <w:lang w:eastAsia="zh-CN"/>
        </w:rPr>
        <w:t>ide management elements. Future</w:t>
      </w:r>
      <w:r w:rsidR="00691C36">
        <w:rPr>
          <w:rFonts w:eastAsia="SimSun" w:hint="eastAsia"/>
          <w:lang w:eastAsia="zh-CN"/>
        </w:rPr>
        <w:t xml:space="preserve"> </w:t>
      </w:r>
      <w:r w:rsidRPr="00101660">
        <w:rPr>
          <w:rFonts w:eastAsia="SimSun"/>
          <w:lang w:eastAsia="zh-CN"/>
        </w:rPr>
        <w:t>activities to investigate the communication requirements to suppor</w:t>
      </w:r>
      <w:r w:rsidR="00691C36">
        <w:rPr>
          <w:rFonts w:eastAsia="SimSun"/>
          <w:lang w:eastAsia="zh-CN"/>
        </w:rPr>
        <w:t xml:space="preserve">t the </w:t>
      </w:r>
      <w:r w:rsidR="00EF0954">
        <w:rPr>
          <w:rFonts w:eastAsia="SimSun"/>
          <w:lang w:eastAsia="zh-CN"/>
        </w:rPr>
        <w:t xml:space="preserve">practical implementation of the </w:t>
      </w:r>
      <w:r w:rsidR="00691C36">
        <w:rPr>
          <w:rFonts w:eastAsia="SimSun"/>
          <w:lang w:eastAsia="zh-CN"/>
        </w:rPr>
        <w:t>scheme and the impact of</w:t>
      </w:r>
      <w:r w:rsidR="00691C36">
        <w:rPr>
          <w:rFonts w:eastAsia="SimSun" w:hint="eastAsia"/>
          <w:lang w:eastAsia="zh-CN"/>
        </w:rPr>
        <w:t xml:space="preserve"> </w:t>
      </w:r>
      <w:r w:rsidRPr="00101660">
        <w:rPr>
          <w:rFonts w:eastAsia="SimSun"/>
          <w:lang w:eastAsia="zh-CN"/>
        </w:rPr>
        <w:t xml:space="preserve">communication </w:t>
      </w:r>
      <w:r w:rsidR="00EF0954">
        <w:rPr>
          <w:rFonts w:eastAsia="SimSun"/>
          <w:lang w:eastAsia="zh-CN"/>
        </w:rPr>
        <w:t xml:space="preserve">problems on the </w:t>
      </w:r>
      <w:r w:rsidRPr="00101660">
        <w:rPr>
          <w:rFonts w:eastAsia="SimSun"/>
          <w:lang w:eastAsia="zh-CN"/>
        </w:rPr>
        <w:t xml:space="preserve">scheme </w:t>
      </w:r>
      <w:r w:rsidR="00EF0954">
        <w:rPr>
          <w:rFonts w:eastAsia="SimSun"/>
          <w:lang w:eastAsia="zh-CN"/>
        </w:rPr>
        <w:t xml:space="preserve">operation </w:t>
      </w:r>
      <w:r w:rsidRPr="00101660">
        <w:rPr>
          <w:rFonts w:eastAsia="SimSun"/>
          <w:lang w:eastAsia="zh-CN"/>
        </w:rPr>
        <w:t>are also discussed.</w:t>
      </w:r>
    </w:p>
    <w:p w:rsidR="00101660" w:rsidRPr="00101660" w:rsidRDefault="00101660" w:rsidP="00101660">
      <w:pPr>
        <w:pStyle w:val="Text"/>
        <w:rPr>
          <w:rFonts w:eastAsiaTheme="minorEastAsia"/>
          <w:lang w:eastAsia="zh-CN"/>
        </w:rPr>
      </w:pPr>
      <w:r w:rsidRPr="00101660">
        <w:rPr>
          <w:rFonts w:eastAsia="SimSun"/>
          <w:lang w:eastAsia="zh-CN"/>
        </w:rPr>
        <w:t xml:space="preserve">The paper is organized as follows. Section II provides an overview of the LPC system and introduces the developed load shedding algorithm. In Section III, the tests and demonstrations of the load shedding scheme in a laboratory </w:t>
      </w:r>
      <w:r w:rsidRPr="00101660">
        <w:rPr>
          <w:rFonts w:eastAsia="SimSun"/>
          <w:lang w:eastAsia="zh-CN"/>
        </w:rPr>
        <w:lastRenderedPageBreak/>
        <w:t xml:space="preserve">microgrid environment are presented and the results are </w:t>
      </w:r>
      <w:r w:rsidR="00EF0954">
        <w:rPr>
          <w:rFonts w:eastAsia="SimSun"/>
          <w:lang w:eastAsia="zh-CN"/>
        </w:rPr>
        <w:t xml:space="preserve">analyzed and </w:t>
      </w:r>
      <w:r w:rsidRPr="00101660">
        <w:rPr>
          <w:rFonts w:eastAsia="SimSun"/>
          <w:lang w:eastAsia="zh-CN"/>
        </w:rPr>
        <w:t>discussed. Section IV presents the future work on the improvements of the developed scheme and the investigation of communication requirements to support the load shedding scheme.</w:t>
      </w:r>
    </w:p>
    <w:p w:rsidR="0029025B" w:rsidRDefault="00101660">
      <w:pPr>
        <w:pStyle w:val="Heading1"/>
      </w:pPr>
      <w:r>
        <w:rPr>
          <w:rFonts w:eastAsiaTheme="minorEastAsia" w:hint="eastAsia"/>
          <w:lang w:eastAsia="zh-CN"/>
        </w:rPr>
        <w:t>Load Shedding Scheme within the Local Power Controller (LPC)</w:t>
      </w:r>
    </w:p>
    <w:p w:rsidR="0029025B" w:rsidRDefault="00101660" w:rsidP="00101660">
      <w:pPr>
        <w:pStyle w:val="Heading2"/>
      </w:pPr>
      <w:r w:rsidRPr="00101660">
        <w:t>Overview of the LPC</w:t>
      </w:r>
    </w:p>
    <w:p w:rsidR="0029025B" w:rsidRDefault="00101660" w:rsidP="00101660">
      <w:pPr>
        <w:pStyle w:val="Text"/>
        <w:rPr>
          <w:rFonts w:eastAsiaTheme="minorEastAsia"/>
          <w:lang w:eastAsia="zh-CN"/>
        </w:rPr>
      </w:pPr>
      <w:r>
        <w:t xml:space="preserve">The LPC is designed for the management of microgrids and contains a suite of control and protection algorithms. The main objective of the LPC is to provide support to the main network during system disturbances while ensuring high level of security of supply to local loads. This is mainly achieved by </w:t>
      </w:r>
      <w:r w:rsidR="005B1806">
        <w:t xml:space="preserve">operating the </w:t>
      </w:r>
      <w:r>
        <w:t xml:space="preserve">microgrids </w:t>
      </w:r>
      <w:r w:rsidR="005B1806">
        <w:t xml:space="preserve">(or potential microgrids) </w:t>
      </w:r>
      <w:r>
        <w:t xml:space="preserve">in </w:t>
      </w:r>
      <w:r w:rsidR="00685AAF">
        <w:rPr>
          <w:rFonts w:eastAsiaTheme="minorEastAsia" w:hint="eastAsia"/>
          <w:lang w:eastAsia="zh-CN"/>
        </w:rPr>
        <w:t>e</w:t>
      </w:r>
      <w:r w:rsidR="005B1806">
        <w:t xml:space="preserve">ither </w:t>
      </w:r>
      <w:r>
        <w:t xml:space="preserve">grid-connected </w:t>
      </w:r>
      <w:bookmarkStart w:id="1" w:name="_GoBack"/>
      <w:bookmarkEnd w:id="1"/>
      <w:r w:rsidR="005B1806">
        <w:t xml:space="preserve">or islanded </w:t>
      </w:r>
      <w:r>
        <w:t xml:space="preserve">mode to cater for various system conditions, properly dispatching the local DG(s), and shedding loads when necessary. In [11], the functionalities of the LPC are introduced and the </w:t>
      </w:r>
      <w:r w:rsidR="005B1806">
        <w:t xml:space="preserve">ways that </w:t>
      </w:r>
      <w:r>
        <w:t xml:space="preserve">functional elements are coordinated to sustain microgrids during large system disturbances </w:t>
      </w:r>
      <w:r w:rsidR="005B1806">
        <w:t xml:space="preserve">are </w:t>
      </w:r>
      <w:r>
        <w:t>demonstrated. In this paper, focus is placed on the demonstration of the load shedding</w:t>
      </w:r>
      <w:r>
        <w:rPr>
          <w:rFonts w:eastAsiaTheme="minorEastAsia" w:hint="eastAsia"/>
          <w:lang w:eastAsia="zh-CN"/>
        </w:rPr>
        <w:t xml:space="preserve"> </w:t>
      </w:r>
      <w:r>
        <w:t xml:space="preserve">scheme within the LPC and the investigation of the </w:t>
      </w:r>
      <w:r w:rsidR="00691C36">
        <w:rPr>
          <w:rFonts w:eastAsiaTheme="minorEastAsia" w:hint="eastAsia"/>
          <w:lang w:eastAsia="zh-CN"/>
        </w:rPr>
        <w:t xml:space="preserve">impacts </w:t>
      </w:r>
      <w:r w:rsidR="005B1806">
        <w:rPr>
          <w:rFonts w:eastAsiaTheme="minorEastAsia"/>
          <w:lang w:eastAsia="zh-CN"/>
        </w:rPr>
        <w:t xml:space="preserve">upon </w:t>
      </w:r>
      <w:r w:rsidR="00691C36">
        <w:rPr>
          <w:rFonts w:eastAsiaTheme="minorEastAsia" w:hint="eastAsia"/>
          <w:lang w:eastAsia="zh-CN"/>
        </w:rPr>
        <w:t>the local and main network</w:t>
      </w:r>
      <w:r w:rsidR="005B1806">
        <w:rPr>
          <w:rFonts w:eastAsiaTheme="minorEastAsia"/>
          <w:lang w:eastAsia="zh-CN"/>
        </w:rPr>
        <w:t>s</w:t>
      </w:r>
      <w:r>
        <w:t xml:space="preserve"> when the scheme is enabled </w:t>
      </w:r>
      <w:r w:rsidR="005B1806">
        <w:t xml:space="preserve">either </w:t>
      </w:r>
      <w:r>
        <w:t xml:space="preserve">before </w:t>
      </w:r>
      <w:r w:rsidR="005B1806">
        <w:t xml:space="preserve">or </w:t>
      </w:r>
      <w:r>
        <w:t>after the local system is islanded.</w:t>
      </w:r>
    </w:p>
    <w:p w:rsidR="009E47F8" w:rsidRPr="009E47F8" w:rsidRDefault="009E47F8" w:rsidP="009E47F8">
      <w:pPr>
        <w:pStyle w:val="Text"/>
        <w:rPr>
          <w:rFonts w:eastAsiaTheme="minorEastAsia"/>
          <w:lang w:eastAsia="zh-CN"/>
        </w:rPr>
      </w:pPr>
      <w:r>
        <w:t xml:space="preserve">As mentioned previously, the load shedding scheme is priority-based. There is currently provision for loads with nine different priority levels. This is shown in Fig. 2 later in the paper, where load 0 has the highest priority and should always remain on while load 8 has the lowest priority and will be shed first when needed. </w:t>
      </w:r>
    </w:p>
    <w:p w:rsidR="009E47F8" w:rsidRPr="00D344C4" w:rsidRDefault="00BD430F" w:rsidP="009E47F8">
      <w:pPr>
        <w:pStyle w:val="Text"/>
        <w:rPr>
          <w:rFonts w:eastAsiaTheme="minorEastAsia"/>
          <w:lang w:eastAsia="zh-CN"/>
        </w:rPr>
      </w:pPr>
      <w:r>
        <w:t>The load shedding algorithm is largely a standalone element within the LPC. The main function of the element is to monitor the frequency of the local power system, and to shed</w:t>
      </w:r>
      <w:r>
        <w:rPr>
          <w:rFonts w:eastAsiaTheme="minorEastAsia" w:hint="eastAsia"/>
          <w:lang w:eastAsia="zh-CN"/>
        </w:rPr>
        <w:t xml:space="preserve"> loads </w:t>
      </w:r>
      <w:r>
        <w:t>as appropriate to keep the generator within its sustainable power range</w:t>
      </w:r>
      <w:r>
        <w:rPr>
          <w:rFonts w:eastAsiaTheme="minorEastAsia" w:hint="eastAsia"/>
          <w:lang w:eastAsia="zh-CN"/>
        </w:rPr>
        <w:t xml:space="preserve"> and switch</w:t>
      </w:r>
      <w:r w:rsidRPr="00FE5356">
        <w:rPr>
          <w:rFonts w:eastAsiaTheme="minorEastAsia" w:hint="eastAsia"/>
          <w:lang w:eastAsia="zh-CN"/>
        </w:rPr>
        <w:t xml:space="preserve"> </w:t>
      </w:r>
      <w:r w:rsidRPr="00FE5356">
        <w:rPr>
          <w:rFonts w:eastAsiaTheme="minorEastAsia"/>
          <w:lang w:eastAsia="zh-CN"/>
        </w:rPr>
        <w:t>on</w:t>
      </w:r>
      <w:r>
        <w:rPr>
          <w:rFonts w:eastAsiaTheme="minorEastAsia" w:hint="eastAsia"/>
          <w:lang w:eastAsia="zh-CN"/>
        </w:rPr>
        <w:t xml:space="preserve"> the shed loads when the system frequency recovers to a predefined level. </w:t>
      </w:r>
      <w:r w:rsidR="009E47F8">
        <w:t>There are two main operational modes for the load shedding scheme</w:t>
      </w:r>
      <w:r w:rsidR="00D344C4">
        <w:rPr>
          <w:rFonts w:eastAsiaTheme="minorEastAsia" w:hint="eastAsia"/>
          <w:lang w:eastAsia="zh-CN"/>
        </w:rPr>
        <w:t>:</w:t>
      </w:r>
    </w:p>
    <w:p w:rsidR="00BD430F" w:rsidRPr="00BD430F" w:rsidRDefault="00BD430F" w:rsidP="00BD430F">
      <w:pPr>
        <w:pStyle w:val="Text"/>
        <w:numPr>
          <w:ilvl w:val="0"/>
          <w:numId w:val="19"/>
        </w:numPr>
      </w:pPr>
      <w:r>
        <w:t xml:space="preserve">enabling the </w:t>
      </w:r>
      <w:r>
        <w:rPr>
          <w:rFonts w:eastAsiaTheme="minorEastAsia" w:hint="eastAsia"/>
          <w:lang w:eastAsia="zh-CN"/>
        </w:rPr>
        <w:t xml:space="preserve">load-shedding </w:t>
      </w:r>
      <w:r>
        <w:t xml:space="preserve">function in advance of </w:t>
      </w:r>
      <w:r>
        <w:rPr>
          <w:rFonts w:eastAsiaTheme="minorEastAsia" w:hint="eastAsia"/>
          <w:lang w:eastAsia="zh-CN"/>
        </w:rPr>
        <w:t>an islanding event</w:t>
      </w:r>
      <w:r w:rsidR="00D344C4">
        <w:rPr>
          <w:rFonts w:eastAsiaTheme="minorEastAsia" w:hint="eastAsia"/>
          <w:lang w:eastAsia="zh-CN"/>
        </w:rPr>
        <w:t xml:space="preserve">, and </w:t>
      </w:r>
    </w:p>
    <w:p w:rsidR="009E47F8" w:rsidRPr="00C7565F" w:rsidRDefault="009E47F8" w:rsidP="00C7565F">
      <w:pPr>
        <w:pStyle w:val="Text"/>
        <w:numPr>
          <w:ilvl w:val="0"/>
          <w:numId w:val="19"/>
        </w:numPr>
      </w:pPr>
      <w:proofErr w:type="gramStart"/>
      <w:r>
        <w:t>after</w:t>
      </w:r>
      <w:proofErr w:type="gramEnd"/>
      <w:r>
        <w:t xml:space="preserve"> an island is created</w:t>
      </w:r>
      <w:r w:rsidR="00C7565F">
        <w:rPr>
          <w:rFonts w:eastAsiaTheme="minorEastAsia" w:hint="eastAsia"/>
          <w:lang w:eastAsia="zh-CN"/>
        </w:rPr>
        <w:t xml:space="preserve">, </w:t>
      </w:r>
      <w:r>
        <w:rPr>
          <w:rFonts w:eastAsiaTheme="minorEastAsia" w:hint="eastAsia"/>
          <w:lang w:eastAsia="zh-CN"/>
        </w:rPr>
        <w:t>i.e. islanded mode</w:t>
      </w:r>
      <w:r w:rsidR="00D344C4">
        <w:rPr>
          <w:rFonts w:eastAsiaTheme="minorEastAsia" w:hint="eastAsia"/>
          <w:lang w:eastAsia="zh-CN"/>
        </w:rPr>
        <w:t>.</w:t>
      </w:r>
    </w:p>
    <w:p w:rsidR="00EE02B4" w:rsidRPr="00EE02B4" w:rsidRDefault="00EE02B4" w:rsidP="00EE02B4">
      <w:pPr>
        <w:pStyle w:val="Heading2"/>
      </w:pPr>
      <w:r w:rsidRPr="00EE02B4">
        <w:t xml:space="preserve">Load shedding </w:t>
      </w:r>
      <w:r w:rsidR="00D344C4">
        <w:rPr>
          <w:rFonts w:eastAsiaTheme="minorEastAsia" w:hint="eastAsia"/>
          <w:lang w:eastAsia="zh-CN"/>
        </w:rPr>
        <w:t>in advance of an islanded event</w:t>
      </w:r>
    </w:p>
    <w:p w:rsidR="00BD430F" w:rsidRDefault="00BD430F" w:rsidP="00BD430F">
      <w:pPr>
        <w:pStyle w:val="Text"/>
        <w:rPr>
          <w:rFonts w:eastAsiaTheme="minorEastAsia"/>
          <w:lang w:eastAsia="zh-CN"/>
        </w:rPr>
      </w:pPr>
      <w:r>
        <w:t>In th</w:t>
      </w:r>
      <w:r w:rsidR="00D344C4">
        <w:rPr>
          <w:rFonts w:eastAsiaTheme="minorEastAsia" w:hint="eastAsia"/>
          <w:lang w:eastAsia="zh-CN"/>
        </w:rPr>
        <w:t xml:space="preserve">e first </w:t>
      </w:r>
      <w:r>
        <w:t xml:space="preserve">mode, </w:t>
      </w:r>
      <w:r>
        <w:rPr>
          <w:rFonts w:eastAsiaTheme="minorEastAsia" w:hint="eastAsia"/>
          <w:lang w:eastAsia="zh-CN"/>
        </w:rPr>
        <w:t xml:space="preserve">the network frequency and ROCOF are determined by the entire network and do not necessarily represent the balance between local load and local generation capacity. Therefore, a simple power-balancing network model is used to predict performance of the local network which would result if it </w:t>
      </w:r>
      <w:r>
        <w:rPr>
          <w:rFonts w:eastAsiaTheme="minorEastAsia"/>
          <w:lang w:eastAsia="zh-CN"/>
        </w:rPr>
        <w:t>became</w:t>
      </w:r>
      <w:r>
        <w:rPr>
          <w:rFonts w:eastAsiaTheme="minorEastAsia" w:hint="eastAsia"/>
          <w:lang w:eastAsia="zh-CN"/>
        </w:rPr>
        <w:t xml:space="preserve"> islanded. This is done by predicting the per-unit power output of the local generator, and its drooped frequency, based upon the known local load consumption and the known droop slope.</w:t>
      </w:r>
    </w:p>
    <w:p w:rsidR="00BD430F" w:rsidRDefault="00BD430F" w:rsidP="00BD430F">
      <w:pPr>
        <w:pStyle w:val="Text"/>
        <w:rPr>
          <w:rFonts w:eastAsia="SimSun"/>
          <w:lang w:eastAsia="zh-CN"/>
        </w:rPr>
      </w:pPr>
      <w:r>
        <w:rPr>
          <w:rFonts w:eastAsiaTheme="minorEastAsia" w:hint="eastAsia"/>
          <w:lang w:eastAsia="zh-CN"/>
        </w:rPr>
        <w:t xml:space="preserve">If the predicted generator power is &gt;1pu, i.e. if the present load demand is higher than the generator active power rating, then loads will be shed using </w:t>
      </w:r>
      <w:r>
        <w:rPr>
          <w:rFonts w:eastAsia="SimSun"/>
          <w:lang w:eastAsia="zh-CN"/>
        </w:rPr>
        <w:t>a slow load shedding process</w:t>
      </w:r>
      <w:r>
        <w:rPr>
          <w:rFonts w:eastAsia="SimSun" w:hint="eastAsia"/>
          <w:lang w:eastAsia="zh-CN"/>
        </w:rPr>
        <w:t>:</w:t>
      </w:r>
      <w:r w:rsidRPr="00EE02B4">
        <w:rPr>
          <w:rFonts w:eastAsia="SimSun"/>
          <w:lang w:eastAsia="zh-CN"/>
        </w:rPr>
        <w:t xml:space="preserve"> i.e. shed one load (from the lowest-priority loads) a</w:t>
      </w:r>
      <w:r>
        <w:rPr>
          <w:rFonts w:eastAsia="SimSun"/>
          <w:lang w:eastAsia="zh-CN"/>
        </w:rPr>
        <w:t xml:space="preserve">t a time if a hold-off time of </w:t>
      </w:r>
      <w:r>
        <w:rPr>
          <w:rFonts w:eastAsia="SimSun" w:hint="eastAsia"/>
          <w:lang w:eastAsia="zh-CN"/>
        </w:rPr>
        <w:t>3</w:t>
      </w:r>
      <w:r w:rsidRPr="00EE02B4">
        <w:rPr>
          <w:rFonts w:eastAsia="SimSun"/>
          <w:lang w:eastAsia="zh-CN"/>
        </w:rPr>
        <w:t xml:space="preserve"> s has elapsed since last load was shed</w:t>
      </w:r>
      <w:r>
        <w:rPr>
          <w:rFonts w:eastAsia="SimSun" w:hint="eastAsia"/>
          <w:lang w:eastAsia="zh-CN"/>
        </w:rPr>
        <w:t xml:space="preserve">. </w:t>
      </w:r>
    </w:p>
    <w:p w:rsidR="00BD430F" w:rsidRPr="00E20584" w:rsidRDefault="00543CFA" w:rsidP="00BD430F">
      <w:pPr>
        <w:pStyle w:val="Text"/>
        <w:rPr>
          <w:rFonts w:eastAsiaTheme="minorEastAsia"/>
          <w:lang w:eastAsia="zh-CN"/>
        </w:rPr>
      </w:pPr>
      <w:r w:rsidRPr="00EE02B4">
        <w:lastRenderedPageBreak/>
        <w:t>The load shedding scheme</w:t>
      </w:r>
      <w:r>
        <w:t xml:space="preserve"> is also equipped with a recon</w:t>
      </w:r>
      <w:r w:rsidRPr="00EE02B4">
        <w:t>nection mechanism</w:t>
      </w:r>
      <w:r>
        <w:rPr>
          <w:rFonts w:eastAsiaTheme="minorEastAsia" w:hint="eastAsia"/>
          <w:lang w:eastAsia="zh-CN"/>
        </w:rPr>
        <w:t xml:space="preserve">. </w:t>
      </w:r>
      <w:r w:rsidR="00BD430F">
        <w:rPr>
          <w:rFonts w:eastAsiaTheme="minorEastAsia" w:hint="eastAsia"/>
          <w:lang w:eastAsia="zh-CN"/>
        </w:rPr>
        <w:t>If the generator power is &lt;1pu, then the predicted drooped frequency in islan</w:t>
      </w:r>
      <w:r>
        <w:rPr>
          <w:rFonts w:eastAsiaTheme="minorEastAsia" w:hint="eastAsia"/>
          <w:lang w:eastAsia="zh-CN"/>
        </w:rPr>
        <w:t xml:space="preserve">ded mode is checked against the </w:t>
      </w:r>
      <w:r w:rsidR="00BD430F">
        <w:rPr>
          <w:rFonts w:eastAsiaTheme="minorEastAsia" w:hint="eastAsia"/>
          <w:lang w:eastAsia="zh-CN"/>
        </w:rPr>
        <w:t xml:space="preserve">reconnection </w:t>
      </w:r>
      <w:r>
        <w:rPr>
          <w:rFonts w:eastAsiaTheme="minorEastAsia" w:hint="eastAsia"/>
          <w:lang w:eastAsia="zh-CN"/>
        </w:rPr>
        <w:t xml:space="preserve">frequency </w:t>
      </w:r>
      <w:r w:rsidR="00BD430F">
        <w:rPr>
          <w:rFonts w:eastAsiaTheme="minorEastAsia" w:hint="eastAsia"/>
          <w:lang w:eastAsia="zh-CN"/>
        </w:rPr>
        <w:t xml:space="preserve">threshold </w:t>
      </w:r>
      <w:r w:rsidR="00BD430F" w:rsidRPr="00EE02B4">
        <w:t>(typically 49.98 Hz)</w:t>
      </w:r>
      <w:r w:rsidR="00BD430F">
        <w:rPr>
          <w:rFonts w:eastAsiaTheme="minorEastAsia" w:hint="eastAsia"/>
          <w:lang w:eastAsia="zh-CN"/>
        </w:rPr>
        <w:t xml:space="preserve">. If frequency is above this value, </w:t>
      </w:r>
      <w:r w:rsidR="00BD430F" w:rsidRPr="00EE02B4">
        <w:t xml:space="preserve">and ROCOF is positive, loads would be reconnected one at a time with </w:t>
      </w:r>
      <w:r w:rsidR="00BD430F">
        <w:t xml:space="preserve">a </w:t>
      </w:r>
      <w:r w:rsidR="00BD430F">
        <w:rPr>
          <w:rFonts w:eastAsiaTheme="minorEastAsia" w:hint="eastAsia"/>
          <w:lang w:eastAsia="zh-CN"/>
        </w:rPr>
        <w:t xml:space="preserve">minimum </w:t>
      </w:r>
      <w:r w:rsidR="00BD430F" w:rsidRPr="00EE02B4">
        <w:t xml:space="preserve">time interval </w:t>
      </w:r>
      <w:r w:rsidR="00BD430F">
        <w:t xml:space="preserve">between individual connections </w:t>
      </w:r>
      <w:r w:rsidR="00BD430F" w:rsidRPr="00EE02B4">
        <w:t xml:space="preserve">(typically </w:t>
      </w:r>
      <w:r w:rsidR="00BD430F">
        <w:rPr>
          <w:rFonts w:eastAsiaTheme="minorEastAsia" w:hint="eastAsia"/>
          <w:lang w:eastAsia="zh-CN"/>
        </w:rPr>
        <w:t>3</w:t>
      </w:r>
      <w:r w:rsidR="00BD430F" w:rsidRPr="00EE02B4">
        <w:t xml:space="preserve"> s)</w:t>
      </w:r>
      <w:r w:rsidR="00BD430F">
        <w:rPr>
          <w:rFonts w:eastAsiaTheme="minorEastAsia" w:hint="eastAsia"/>
          <w:lang w:eastAsia="zh-CN"/>
        </w:rPr>
        <w:t>.</w:t>
      </w:r>
    </w:p>
    <w:p w:rsidR="00C7565F" w:rsidRDefault="00BD430F" w:rsidP="00BD430F">
      <w:pPr>
        <w:pStyle w:val="Text"/>
        <w:rPr>
          <w:rFonts w:eastAsiaTheme="minorEastAsia"/>
          <w:lang w:eastAsia="zh-CN"/>
        </w:rPr>
      </w:pPr>
      <w:r>
        <w:rPr>
          <w:rFonts w:eastAsiaTheme="minorEastAsia" w:hint="eastAsia"/>
          <w:lang w:eastAsia="zh-CN"/>
        </w:rPr>
        <w:t>L</w:t>
      </w:r>
      <w:r>
        <w:t xml:space="preserve">ocal loads </w:t>
      </w:r>
      <w:r>
        <w:rPr>
          <w:rFonts w:eastAsiaTheme="minorEastAsia" w:hint="eastAsia"/>
          <w:lang w:eastAsia="zh-CN"/>
        </w:rPr>
        <w:t xml:space="preserve">can therefore be </w:t>
      </w:r>
      <w:r>
        <w:t xml:space="preserve">shed </w:t>
      </w:r>
      <w:r>
        <w:rPr>
          <w:rFonts w:eastAsiaTheme="minorEastAsia" w:hint="eastAsia"/>
          <w:lang w:eastAsia="zh-CN"/>
        </w:rPr>
        <w:t>or reconnected</w:t>
      </w:r>
      <w:r>
        <w:t xml:space="preserve"> even when the local system is still connected to the grid. This allow</w:t>
      </w:r>
      <w:r>
        <w:rPr>
          <w:rFonts w:eastAsiaTheme="minorEastAsia" w:hint="eastAsia"/>
          <w:lang w:eastAsia="zh-CN"/>
        </w:rPr>
        <w:t>s</w:t>
      </w:r>
      <w:r>
        <w:t xml:space="preserve"> the local generation and loads to be matched as closely as possible prior to any island</w:t>
      </w:r>
      <w:r>
        <w:rPr>
          <w:rFonts w:eastAsiaTheme="minorEastAsia" w:hint="eastAsia"/>
          <w:lang w:eastAsia="zh-CN"/>
        </w:rPr>
        <w:t>ed</w:t>
      </w:r>
      <w:r>
        <w:t xml:space="preserve"> condition so that the impact of island</w:t>
      </w:r>
      <w:r>
        <w:rPr>
          <w:rFonts w:eastAsiaTheme="minorEastAsia" w:hint="eastAsia"/>
          <w:lang w:eastAsia="zh-CN"/>
        </w:rPr>
        <w:t>ed</w:t>
      </w:r>
      <w:r>
        <w:t xml:space="preserve"> on the islanded system would be minimal. This may lead to the risk of failure in detecting unexpected islanded conditions from only electrical measurements, </w:t>
      </w:r>
      <w:r>
        <w:rPr>
          <w:rFonts w:eastAsiaTheme="minorEastAsia" w:hint="eastAsia"/>
          <w:lang w:eastAsia="zh-CN"/>
        </w:rPr>
        <w:t>but this</w:t>
      </w:r>
      <w:r>
        <w:t xml:space="preserve"> can be addressed using advanced island detection methods, such as that reported in [12].</w:t>
      </w:r>
    </w:p>
    <w:p w:rsidR="00BD430F" w:rsidRDefault="00BD430F" w:rsidP="00BD430F">
      <w:pPr>
        <w:pStyle w:val="Heading2"/>
        <w:rPr>
          <w:lang w:eastAsia="zh-CN"/>
        </w:rPr>
      </w:pPr>
      <w:r>
        <w:rPr>
          <w:rFonts w:eastAsiaTheme="minorEastAsia" w:hint="eastAsia"/>
          <w:lang w:eastAsia="zh-CN"/>
        </w:rPr>
        <w:t xml:space="preserve">Load shedding </w:t>
      </w:r>
      <w:r w:rsidR="00D344C4">
        <w:rPr>
          <w:rFonts w:eastAsiaTheme="minorEastAsia" w:hint="eastAsia"/>
          <w:lang w:eastAsia="zh-CN"/>
        </w:rPr>
        <w:t>subsequent to</w:t>
      </w:r>
      <w:r>
        <w:rPr>
          <w:rFonts w:eastAsiaTheme="minorEastAsia" w:hint="eastAsia"/>
          <w:lang w:eastAsia="zh-CN"/>
        </w:rPr>
        <w:t xml:space="preserve"> an islanded event</w:t>
      </w:r>
    </w:p>
    <w:p w:rsidR="00EE02B4" w:rsidRDefault="00EE02B4" w:rsidP="00EE02B4">
      <w:pPr>
        <w:pStyle w:val="Text"/>
      </w:pPr>
      <w:r>
        <w:t xml:space="preserve">The </w:t>
      </w:r>
      <w:r w:rsidR="009E47F8">
        <w:rPr>
          <w:rFonts w:eastAsiaTheme="minorEastAsia" w:hint="eastAsia"/>
          <w:lang w:eastAsia="zh-CN"/>
        </w:rPr>
        <w:t xml:space="preserve">islanded </w:t>
      </w:r>
      <w:r>
        <w:t xml:space="preserve">load shedding algorithm works by using thresholds of frequency and ROCOF </w:t>
      </w:r>
      <w:r w:rsidR="005B1806">
        <w:t xml:space="preserve">to decide whether relatively </w:t>
      </w:r>
      <w:r>
        <w:t xml:space="preserve">slow load reduction, fast load reduction </w:t>
      </w:r>
      <w:r w:rsidR="005B1806">
        <w:t xml:space="preserve">or </w:t>
      </w:r>
      <w:r>
        <w:t>load addition</w:t>
      </w:r>
      <w:r w:rsidR="00CC5EBB">
        <w:rPr>
          <w:rFonts w:eastAsiaTheme="minorEastAsia" w:hint="eastAsia"/>
          <w:lang w:eastAsia="zh-CN"/>
        </w:rPr>
        <w:t xml:space="preserve"> </w:t>
      </w:r>
      <w:r w:rsidR="00FE5356">
        <w:rPr>
          <w:rFonts w:eastAsiaTheme="minorEastAsia" w:hint="eastAsia"/>
          <w:lang w:eastAsia="zh-CN"/>
        </w:rPr>
        <w:t xml:space="preserve">with </w:t>
      </w:r>
      <w:r w:rsidR="00CC5EBB">
        <w:rPr>
          <w:rFonts w:eastAsiaTheme="minorEastAsia" w:hint="eastAsia"/>
          <w:lang w:eastAsia="zh-CN"/>
        </w:rPr>
        <w:t>a fixed (but configurable) interval</w:t>
      </w:r>
      <w:r w:rsidR="005B1806">
        <w:t xml:space="preserve"> is required</w:t>
      </w:r>
      <w:r>
        <w:t xml:space="preserve">. The actions are performed </w:t>
      </w:r>
      <w:r w:rsidR="005B1806">
        <w:t xml:space="preserve">individually and sequentially, </w:t>
      </w:r>
      <w:r>
        <w:t xml:space="preserve">and a minimum wait time </w:t>
      </w:r>
      <w:r w:rsidR="005B1806">
        <w:t xml:space="preserve">between actions </w:t>
      </w:r>
      <w:r>
        <w:t>is applied to allow the system to settle before the next action is permitted</w:t>
      </w:r>
      <w:r w:rsidR="005B1806">
        <w:t xml:space="preserve"> – the wait time and actions are flexible and can be configured</w:t>
      </w:r>
      <w:r>
        <w:t xml:space="preserve">. This is necessary due to the response times of the prime mover </w:t>
      </w:r>
      <w:r w:rsidR="005B1806">
        <w:t xml:space="preserve">controllers </w:t>
      </w:r>
      <w:r>
        <w:t xml:space="preserve">and </w:t>
      </w:r>
      <w:r w:rsidR="005B1806">
        <w:t xml:space="preserve">any </w:t>
      </w:r>
      <w:r>
        <w:t>inertia</w:t>
      </w:r>
      <w:r w:rsidR="005B1806">
        <w:t xml:space="preserve"> in the generation and/or load systems</w:t>
      </w:r>
      <w:r>
        <w:t>.</w:t>
      </w:r>
    </w:p>
    <w:p w:rsidR="00EE02B4" w:rsidRPr="00EE02B4" w:rsidRDefault="009E47F8" w:rsidP="00C7565F">
      <w:pPr>
        <w:pStyle w:val="Text"/>
      </w:pPr>
      <w:r>
        <w:rPr>
          <w:rFonts w:eastAsiaTheme="minorEastAsia" w:hint="eastAsia"/>
          <w:lang w:eastAsia="zh-CN"/>
        </w:rPr>
        <w:t>This</w:t>
      </w:r>
      <w:r w:rsidR="00EE02B4">
        <w:t xml:space="preserve"> mode of operation only allows shedding </w:t>
      </w:r>
      <w:r w:rsidR="005B1806">
        <w:t xml:space="preserve">of </w:t>
      </w:r>
      <w:r w:rsidR="00EE02B4">
        <w:t>loads when islands have been created</w:t>
      </w:r>
      <w:r w:rsidR="005B1806">
        <w:t>, so the impact of island</w:t>
      </w:r>
      <w:r w:rsidR="00CD0CF5">
        <w:rPr>
          <w:rFonts w:eastAsiaTheme="minorEastAsia" w:hint="eastAsia"/>
          <w:lang w:eastAsia="zh-CN"/>
        </w:rPr>
        <w:t>ed</w:t>
      </w:r>
      <w:r w:rsidR="005B1806">
        <w:t xml:space="preserve"> could be </w:t>
      </w:r>
      <w:r w:rsidR="00100262">
        <w:t>relatively more significant, potentially resulting in large ROCOF and frequency deviations in the island immediately following the island formation</w:t>
      </w:r>
      <w:r w:rsidR="00EE02B4">
        <w:t>.</w:t>
      </w:r>
    </w:p>
    <w:p w:rsidR="0029025B" w:rsidRPr="00BD430F" w:rsidRDefault="00EE02B4">
      <w:pPr>
        <w:pStyle w:val="Text"/>
        <w:rPr>
          <w:rFonts w:eastAsiaTheme="minorEastAsia"/>
          <w:lang w:eastAsia="zh-CN"/>
        </w:rPr>
      </w:pPr>
      <w:r w:rsidRPr="00EE02B4">
        <w:t xml:space="preserve">The </w:t>
      </w:r>
      <w:r w:rsidR="009E47F8">
        <w:rPr>
          <w:rFonts w:eastAsiaTheme="minorEastAsia" w:hint="eastAsia"/>
          <w:lang w:eastAsia="zh-CN"/>
        </w:rPr>
        <w:t xml:space="preserve">islanded </w:t>
      </w:r>
      <w:r w:rsidRPr="00EE02B4">
        <w:t xml:space="preserve">load shedding algorithm implemented in the LPC is illustrated in Fig. 1, and can be summarized </w:t>
      </w:r>
      <w:r w:rsidR="00196864">
        <w:t>as follows</w:t>
      </w:r>
      <w:r w:rsidRPr="00EE02B4">
        <w:t>:</w:t>
      </w:r>
    </w:p>
    <w:p w:rsidR="0097417A" w:rsidRPr="0097417A" w:rsidRDefault="0097417A">
      <w:pPr>
        <w:pStyle w:val="Text"/>
        <w:rPr>
          <w:rFonts w:eastAsiaTheme="minorEastAsia"/>
          <w:lang w:eastAsia="zh-CN"/>
        </w:rPr>
      </w:pPr>
    </w:p>
    <w:p w:rsidR="00EE02B4" w:rsidRDefault="00621093" w:rsidP="00EE02B4">
      <w:pPr>
        <w:keepNext/>
        <w:ind w:left="600"/>
      </w:pPr>
      <w:r>
        <w:rPr>
          <w:rFonts w:eastAsia="SimSun" w:hint="eastAsia"/>
          <w:noProof/>
          <w:lang w:val="en-GB" w:eastAsia="zh-CN"/>
        </w:rPr>
        <w:drawing>
          <wp:inline distT="0" distB="0" distL="0" distR="0" wp14:anchorId="478B7EB5" wp14:editId="4D88B75A">
            <wp:extent cx="2367987" cy="30106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lb11166\Working Folder\Post Doc-2015-06-21\APAP\Paper\image\LS_Flow.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81863" cy="3028260"/>
                    </a:xfrm>
                    <a:prstGeom prst="rect">
                      <a:avLst/>
                    </a:prstGeom>
                    <a:noFill/>
                    <a:ln>
                      <a:noFill/>
                    </a:ln>
                  </pic:spPr>
                </pic:pic>
              </a:graphicData>
            </a:graphic>
          </wp:inline>
        </w:drawing>
      </w:r>
    </w:p>
    <w:p w:rsidR="00EE02B4" w:rsidRPr="00EE02B4" w:rsidRDefault="00EE02B4" w:rsidP="00EE02B4">
      <w:pPr>
        <w:pStyle w:val="Caption"/>
        <w:rPr>
          <w:rFonts w:eastAsiaTheme="minorEastAsia"/>
          <w:b w:val="0"/>
          <w:sz w:val="16"/>
          <w:szCs w:val="16"/>
          <w:lang w:eastAsia="zh-CN"/>
        </w:rPr>
      </w:pPr>
      <w:proofErr w:type="gramStart"/>
      <w:r w:rsidRPr="00EE02B4">
        <w:rPr>
          <w:b w:val="0"/>
          <w:sz w:val="16"/>
          <w:szCs w:val="16"/>
        </w:rPr>
        <w:t>Fig</w:t>
      </w:r>
      <w:r w:rsidRPr="00EE02B4">
        <w:rPr>
          <w:rFonts w:eastAsiaTheme="minorEastAsia" w:hint="eastAsia"/>
          <w:b w:val="0"/>
          <w:sz w:val="16"/>
          <w:szCs w:val="16"/>
          <w:lang w:eastAsia="zh-CN"/>
        </w:rPr>
        <w:t>.</w:t>
      </w:r>
      <w:proofErr w:type="gramEnd"/>
      <w:r w:rsidRPr="00EE02B4">
        <w:rPr>
          <w:b w:val="0"/>
          <w:sz w:val="16"/>
          <w:szCs w:val="16"/>
        </w:rPr>
        <w:t xml:space="preserve"> </w:t>
      </w:r>
      <w:r w:rsidRPr="00EE02B4">
        <w:rPr>
          <w:b w:val="0"/>
          <w:sz w:val="16"/>
          <w:szCs w:val="16"/>
        </w:rPr>
        <w:fldChar w:fldCharType="begin"/>
      </w:r>
      <w:r w:rsidRPr="00EE02B4">
        <w:rPr>
          <w:b w:val="0"/>
          <w:sz w:val="16"/>
          <w:szCs w:val="16"/>
        </w:rPr>
        <w:instrText xml:space="preserve"> SEQ Figure \* ARABIC </w:instrText>
      </w:r>
      <w:r w:rsidRPr="00EE02B4">
        <w:rPr>
          <w:b w:val="0"/>
          <w:sz w:val="16"/>
          <w:szCs w:val="16"/>
        </w:rPr>
        <w:fldChar w:fldCharType="separate"/>
      </w:r>
      <w:r w:rsidR="00D51A90">
        <w:rPr>
          <w:b w:val="0"/>
          <w:noProof/>
          <w:sz w:val="16"/>
          <w:szCs w:val="16"/>
        </w:rPr>
        <w:t>1</w:t>
      </w:r>
      <w:r w:rsidRPr="00EE02B4">
        <w:rPr>
          <w:b w:val="0"/>
          <w:sz w:val="16"/>
          <w:szCs w:val="16"/>
        </w:rPr>
        <w:fldChar w:fldCharType="end"/>
      </w:r>
      <w:r w:rsidRPr="00EE02B4">
        <w:rPr>
          <w:rFonts w:eastAsiaTheme="minorEastAsia" w:hint="eastAsia"/>
          <w:b w:val="0"/>
          <w:sz w:val="16"/>
          <w:szCs w:val="16"/>
          <w:lang w:eastAsia="zh-CN"/>
        </w:rPr>
        <w:t xml:space="preserve">. </w:t>
      </w:r>
      <w:r w:rsidRPr="00EE02B4">
        <w:rPr>
          <w:rFonts w:eastAsia="SimSun"/>
          <w:b w:val="0"/>
          <w:sz w:val="16"/>
          <w:szCs w:val="16"/>
          <w:lang w:eastAsia="zh-CN"/>
        </w:rPr>
        <w:t>The load shedding algorithm implemented in the LPC</w:t>
      </w:r>
    </w:p>
    <w:p w:rsidR="00EE02B4" w:rsidRDefault="00EE02B4" w:rsidP="00EE02B4">
      <w:pPr>
        <w:ind w:left="600"/>
        <w:rPr>
          <w:rFonts w:eastAsia="SimSun"/>
          <w:lang w:eastAsia="zh-CN"/>
        </w:rPr>
      </w:pPr>
    </w:p>
    <w:p w:rsidR="00200888" w:rsidRPr="007F24B2" w:rsidRDefault="00200888" w:rsidP="00200888">
      <w:pPr>
        <w:numPr>
          <w:ilvl w:val="0"/>
          <w:numId w:val="18"/>
        </w:numPr>
        <w:rPr>
          <w:rFonts w:eastAsia="SimSun"/>
          <w:lang w:eastAsia="zh-CN"/>
        </w:rPr>
      </w:pPr>
      <w:r>
        <w:rPr>
          <w:rFonts w:eastAsia="SimSun"/>
          <w:lang w:eastAsia="zh-CN"/>
        </w:rPr>
        <w:t xml:space="preserve">The frequency </w:t>
      </w:r>
      <w:r>
        <w:rPr>
          <w:rFonts w:eastAsia="SimSun" w:hint="eastAsia"/>
          <w:lang w:eastAsia="zh-CN"/>
        </w:rPr>
        <w:t>(</w:t>
      </w:r>
      <w:r w:rsidRPr="007F24B2">
        <w:rPr>
          <w:rFonts w:eastAsia="SimSun" w:hint="eastAsia"/>
          <w:i/>
          <w:lang w:eastAsia="zh-CN"/>
        </w:rPr>
        <w:t>f</w:t>
      </w:r>
      <w:r>
        <w:rPr>
          <w:rFonts w:eastAsia="SimSun" w:hint="eastAsia"/>
          <w:lang w:eastAsia="zh-CN"/>
        </w:rPr>
        <w:t>)</w:t>
      </w:r>
      <w:r w:rsidRPr="00EE02B4">
        <w:rPr>
          <w:rFonts w:eastAsia="SimSun"/>
          <w:lang w:eastAsia="zh-CN"/>
        </w:rPr>
        <w:t xml:space="preserve"> and </w:t>
      </w:r>
      <w:r w:rsidRPr="007F24B2">
        <w:rPr>
          <w:rFonts w:eastAsia="SimSun"/>
          <w:lang w:eastAsia="zh-CN"/>
        </w:rPr>
        <w:t>ROCOF</w:t>
      </w:r>
      <w:r w:rsidRPr="00EE02B4">
        <w:rPr>
          <w:rFonts w:eastAsia="SimSun"/>
          <w:lang w:eastAsia="zh-CN"/>
        </w:rPr>
        <w:t xml:space="preserve"> are continuously</w:t>
      </w:r>
      <w:r>
        <w:rPr>
          <w:rFonts w:eastAsia="SimSun" w:hint="eastAsia"/>
          <w:lang w:eastAsia="zh-CN"/>
        </w:rPr>
        <w:t xml:space="preserve"> </w:t>
      </w:r>
      <w:r w:rsidRPr="00EE02B4">
        <w:rPr>
          <w:rFonts w:eastAsia="SimSun"/>
          <w:lang w:eastAsia="zh-CN"/>
        </w:rPr>
        <w:t>monitored.</w:t>
      </w:r>
    </w:p>
    <w:p w:rsidR="00200888" w:rsidRPr="00EE02B4" w:rsidRDefault="00200888" w:rsidP="00200888">
      <w:pPr>
        <w:numPr>
          <w:ilvl w:val="0"/>
          <w:numId w:val="18"/>
        </w:numPr>
        <w:rPr>
          <w:rFonts w:eastAsia="SimSun"/>
          <w:lang w:eastAsia="zh-CN"/>
        </w:rPr>
      </w:pPr>
      <w:r w:rsidRPr="00EE02B4">
        <w:rPr>
          <w:rFonts w:eastAsia="SimSun"/>
          <w:lang w:eastAsia="zh-CN"/>
        </w:rPr>
        <w:t xml:space="preserve">If the frequency falls below </w:t>
      </w:r>
      <w:r w:rsidRPr="007F24B2">
        <w:rPr>
          <w:rFonts w:eastAsia="SimSun"/>
          <w:i/>
          <w:lang w:eastAsia="zh-CN"/>
        </w:rPr>
        <w:t>f</w:t>
      </w:r>
      <w:r w:rsidRPr="007F24B2">
        <w:rPr>
          <w:rFonts w:eastAsia="SimSun"/>
          <w:i/>
          <w:vertAlign w:val="subscript"/>
          <w:lang w:eastAsia="zh-CN"/>
        </w:rPr>
        <w:t>shed</w:t>
      </w:r>
      <w:r w:rsidRPr="007F24B2">
        <w:rPr>
          <w:rFonts w:eastAsia="SimSun" w:hint="eastAsia"/>
          <w:i/>
          <w:vertAlign w:val="subscript"/>
          <w:lang w:eastAsia="zh-CN"/>
        </w:rPr>
        <w:t>_</w:t>
      </w:r>
      <w:r w:rsidRPr="007F24B2">
        <w:rPr>
          <w:rFonts w:eastAsia="SimSun"/>
          <w:i/>
          <w:vertAlign w:val="subscript"/>
          <w:lang w:eastAsia="zh-CN"/>
        </w:rPr>
        <w:t>1</w:t>
      </w:r>
      <w:r w:rsidRPr="00EE02B4">
        <w:rPr>
          <w:rFonts w:eastAsia="SimSun"/>
          <w:lang w:eastAsia="zh-CN"/>
        </w:rPr>
        <w:t xml:space="preserve"> (typical set as 49.2 Hz) but above </w:t>
      </w:r>
      <w:r w:rsidRPr="007F24B2">
        <w:rPr>
          <w:rFonts w:eastAsia="SimSun"/>
          <w:i/>
          <w:lang w:eastAsia="zh-CN"/>
        </w:rPr>
        <w:t>f</w:t>
      </w:r>
      <w:r w:rsidRPr="007F24B2">
        <w:rPr>
          <w:rFonts w:eastAsia="SimSun"/>
          <w:i/>
          <w:vertAlign w:val="subscript"/>
          <w:lang w:eastAsia="zh-CN"/>
        </w:rPr>
        <w:t>shed</w:t>
      </w:r>
      <w:r w:rsidRPr="007F24B2">
        <w:rPr>
          <w:rFonts w:eastAsia="SimSun" w:hint="eastAsia"/>
          <w:i/>
          <w:vertAlign w:val="subscript"/>
          <w:lang w:eastAsia="zh-CN"/>
        </w:rPr>
        <w:t>_2</w:t>
      </w:r>
      <w:r>
        <w:rPr>
          <w:rFonts w:eastAsia="SimSun" w:hint="eastAsia"/>
          <w:lang w:eastAsia="zh-CN"/>
        </w:rPr>
        <w:t xml:space="preserve"> </w:t>
      </w:r>
      <w:r w:rsidRPr="00EE02B4">
        <w:rPr>
          <w:rFonts w:eastAsia="SimSun"/>
          <w:lang w:eastAsia="zh-CN"/>
        </w:rPr>
        <w:t xml:space="preserve">(typically 48 Hz), and ROCOF is </w:t>
      </w:r>
      <w:r>
        <w:rPr>
          <w:rFonts w:eastAsia="SimSun" w:hint="eastAsia"/>
          <w:lang w:eastAsia="zh-CN"/>
        </w:rPr>
        <w:t>smaller</w:t>
      </w:r>
      <w:r w:rsidRPr="00EE02B4">
        <w:rPr>
          <w:rFonts w:eastAsia="SimSun"/>
          <w:lang w:eastAsia="zh-CN"/>
        </w:rPr>
        <w:t xml:space="preserve"> than </w:t>
      </w:r>
      <w:r w:rsidRPr="00CC5EBB">
        <w:rPr>
          <w:rFonts w:eastAsia="SimSun"/>
          <w:i/>
          <w:lang w:eastAsia="zh-CN"/>
        </w:rPr>
        <w:t>ROCOF</w:t>
      </w:r>
      <w:r w:rsidRPr="00CC5EBB">
        <w:rPr>
          <w:rFonts w:eastAsia="SimSun"/>
          <w:i/>
          <w:vertAlign w:val="subscript"/>
          <w:lang w:eastAsia="zh-CN"/>
        </w:rPr>
        <w:t>1</w:t>
      </w:r>
      <w:r w:rsidRPr="00EE02B4">
        <w:rPr>
          <w:rFonts w:eastAsia="SimSun"/>
          <w:lang w:eastAsia="zh-CN"/>
        </w:rPr>
        <w:t xml:space="preserve"> (typically -0.05 Hz/s), a slow load shedding process is triggered, i.e. shed one load (from the lowest-priority loads) at a time if a hold-off time of 3 s has elapsed since last load was shed.</w:t>
      </w:r>
    </w:p>
    <w:p w:rsidR="00200888" w:rsidRDefault="00200888" w:rsidP="00200888">
      <w:pPr>
        <w:pStyle w:val="Text"/>
        <w:numPr>
          <w:ilvl w:val="0"/>
          <w:numId w:val="18"/>
        </w:numPr>
        <w:rPr>
          <w:rFonts w:eastAsiaTheme="minorEastAsia"/>
          <w:lang w:eastAsia="zh-CN"/>
        </w:rPr>
      </w:pPr>
      <w:r>
        <w:t>If</w:t>
      </w:r>
      <w:r>
        <w:rPr>
          <w:spacing w:val="25"/>
        </w:rPr>
        <w:t xml:space="preserve"> </w:t>
      </w:r>
      <w:r w:rsidRPr="00C7565F">
        <w:rPr>
          <w:rFonts w:ascii="Bookman Old Style" w:eastAsiaTheme="minorEastAsia" w:hint="eastAsia"/>
          <w:i/>
          <w:w w:val="115"/>
          <w:lang w:eastAsia="zh-CN"/>
        </w:rPr>
        <w:t>f</w:t>
      </w:r>
      <w:r>
        <w:rPr>
          <w:rFonts w:ascii="Bookman Old Style"/>
          <w:i/>
          <w:spacing w:val="27"/>
          <w:w w:val="115"/>
        </w:rPr>
        <w:t xml:space="preserve"> </w:t>
      </w:r>
      <w:r>
        <w:rPr>
          <w:spacing w:val="-1"/>
        </w:rPr>
        <w:t>falls</w:t>
      </w:r>
      <w:r>
        <w:rPr>
          <w:spacing w:val="26"/>
        </w:rPr>
        <w:t xml:space="preserve"> </w:t>
      </w:r>
      <w:r>
        <w:rPr>
          <w:spacing w:val="-1"/>
        </w:rPr>
        <w:t>below</w:t>
      </w:r>
      <w:r>
        <w:rPr>
          <w:rFonts w:eastAsiaTheme="minorEastAsia" w:hint="eastAsia"/>
          <w:spacing w:val="25"/>
          <w:lang w:eastAsia="zh-CN"/>
        </w:rPr>
        <w:t xml:space="preserve"> </w:t>
      </w:r>
      <w:r w:rsidRPr="007F24B2">
        <w:rPr>
          <w:rFonts w:eastAsia="SimSun"/>
          <w:i/>
          <w:lang w:eastAsia="zh-CN"/>
        </w:rPr>
        <w:t>f</w:t>
      </w:r>
      <w:r w:rsidRPr="007F24B2">
        <w:rPr>
          <w:rFonts w:eastAsia="SimSun"/>
          <w:i/>
          <w:vertAlign w:val="subscript"/>
          <w:lang w:eastAsia="zh-CN"/>
        </w:rPr>
        <w:t>shed</w:t>
      </w:r>
      <w:r w:rsidRPr="007F24B2">
        <w:rPr>
          <w:rFonts w:eastAsia="SimSun" w:hint="eastAsia"/>
          <w:i/>
          <w:vertAlign w:val="subscript"/>
          <w:lang w:eastAsia="zh-CN"/>
        </w:rPr>
        <w:t>_2</w:t>
      </w:r>
      <w:r>
        <w:rPr>
          <w:spacing w:val="5"/>
        </w:rPr>
        <w:t>,</w:t>
      </w:r>
      <w:r>
        <w:rPr>
          <w:spacing w:val="25"/>
        </w:rPr>
        <w:t xml:space="preserve"> </w:t>
      </w:r>
      <w:r>
        <w:rPr>
          <w:rFonts w:eastAsiaTheme="minorEastAsia" w:hint="eastAsia"/>
          <w:spacing w:val="25"/>
          <w:lang w:eastAsia="zh-CN"/>
        </w:rPr>
        <w:t xml:space="preserve">and </w:t>
      </w:r>
      <w:r>
        <w:rPr>
          <w:spacing w:val="-2"/>
        </w:rPr>
        <w:t>ROCOF</w:t>
      </w:r>
      <w:r>
        <w:rPr>
          <w:spacing w:val="26"/>
        </w:rPr>
        <w:t xml:space="preserve"> </w:t>
      </w:r>
      <w:r>
        <w:t>is</w:t>
      </w:r>
      <w:r>
        <w:rPr>
          <w:spacing w:val="25"/>
        </w:rPr>
        <w:t xml:space="preserve"> </w:t>
      </w:r>
      <w:r>
        <w:rPr>
          <w:spacing w:val="-2"/>
        </w:rPr>
        <w:t>negative</w:t>
      </w:r>
      <w:r>
        <w:rPr>
          <w:spacing w:val="25"/>
        </w:rPr>
        <w:t xml:space="preserve"> </w:t>
      </w:r>
      <w:r>
        <w:t>(smaller</w:t>
      </w:r>
      <w:r>
        <w:rPr>
          <w:spacing w:val="29"/>
          <w:w w:val="99"/>
        </w:rPr>
        <w:t xml:space="preserve"> </w:t>
      </w:r>
      <w:r>
        <w:t>than</w:t>
      </w:r>
      <w:r>
        <w:rPr>
          <w:spacing w:val="13"/>
        </w:rPr>
        <w:t xml:space="preserve"> </w:t>
      </w:r>
      <w:r w:rsidRPr="007F24B2">
        <w:rPr>
          <w:rFonts w:eastAsia="SimSun"/>
          <w:i/>
          <w:lang w:eastAsia="zh-CN"/>
        </w:rPr>
        <w:t>ROCOF</w:t>
      </w:r>
      <w:r w:rsidRPr="007F24B2">
        <w:rPr>
          <w:rFonts w:eastAsia="SimSun"/>
          <w:i/>
          <w:vertAlign w:val="subscript"/>
          <w:lang w:eastAsia="zh-CN"/>
        </w:rPr>
        <w:t>2</w:t>
      </w:r>
      <w:r>
        <w:rPr>
          <w:rFonts w:eastAsia="SimSun" w:hint="eastAsia"/>
          <w:i/>
          <w:vertAlign w:val="subscript"/>
          <w:lang w:eastAsia="zh-CN"/>
        </w:rPr>
        <w:t xml:space="preserve"> </w:t>
      </w:r>
      <w:r>
        <w:rPr>
          <w:rFonts w:eastAsia="SimSun" w:hint="eastAsia"/>
          <w:lang w:eastAsia="zh-CN"/>
        </w:rPr>
        <w:t xml:space="preserve">, which is </w:t>
      </w:r>
      <w:r w:rsidRPr="00EE02B4">
        <w:rPr>
          <w:rFonts w:eastAsia="SimSun"/>
          <w:lang w:eastAsia="zh-CN"/>
        </w:rPr>
        <w:t>typically 0 Hz/s</w:t>
      </w:r>
      <w:r>
        <w:rPr>
          <w:spacing w:val="4"/>
        </w:rPr>
        <w:t>),</w:t>
      </w:r>
      <w:r>
        <w:rPr>
          <w:spacing w:val="14"/>
        </w:rPr>
        <w:t xml:space="preserve"> </w:t>
      </w:r>
      <w:r>
        <w:t>the</w:t>
      </w:r>
      <w:r>
        <w:rPr>
          <w:spacing w:val="13"/>
        </w:rPr>
        <w:t xml:space="preserve"> </w:t>
      </w:r>
      <w:r>
        <w:rPr>
          <w:spacing w:val="-1"/>
        </w:rPr>
        <w:t>fast</w:t>
      </w:r>
      <w:r>
        <w:rPr>
          <w:spacing w:val="14"/>
        </w:rPr>
        <w:t xml:space="preserve"> </w:t>
      </w:r>
      <w:r>
        <w:t>load</w:t>
      </w:r>
      <w:r>
        <w:rPr>
          <w:spacing w:val="13"/>
        </w:rPr>
        <w:t xml:space="preserve"> </w:t>
      </w:r>
      <w:r>
        <w:t>shedding</w:t>
      </w:r>
      <w:r>
        <w:rPr>
          <w:spacing w:val="14"/>
        </w:rPr>
        <w:t xml:space="preserve"> </w:t>
      </w:r>
      <w:r>
        <w:t>process</w:t>
      </w:r>
      <w:r>
        <w:rPr>
          <w:spacing w:val="13"/>
        </w:rPr>
        <w:t xml:space="preserve"> </w:t>
      </w:r>
      <w:r>
        <w:t>is</w:t>
      </w:r>
      <w:r>
        <w:rPr>
          <w:spacing w:val="24"/>
          <w:w w:val="99"/>
        </w:rPr>
        <w:t xml:space="preserve"> </w:t>
      </w:r>
      <w:r>
        <w:t>triggered</w:t>
      </w:r>
      <w:r>
        <w:rPr>
          <w:rFonts w:eastAsiaTheme="minorEastAsia" w:hint="eastAsia"/>
          <w:lang w:eastAsia="zh-CN"/>
        </w:rPr>
        <w:t xml:space="preserve"> </w:t>
      </w:r>
      <w:r w:rsidRPr="00EE02B4">
        <w:rPr>
          <w:rFonts w:eastAsia="SimSun"/>
          <w:lang w:eastAsia="zh-CN"/>
        </w:rPr>
        <w:t>i.e. shedding loads with much smaller time interval (0.5 s in this case).</w:t>
      </w:r>
    </w:p>
    <w:p w:rsidR="009E47F8" w:rsidRPr="00543CFA" w:rsidRDefault="00543CFA" w:rsidP="00EE02B4">
      <w:pPr>
        <w:pStyle w:val="Text"/>
        <w:rPr>
          <w:rFonts w:eastAsiaTheme="minorEastAsia"/>
          <w:lang w:eastAsia="zh-CN"/>
        </w:rPr>
      </w:pPr>
      <w:r>
        <w:rPr>
          <w:rFonts w:eastAsiaTheme="minorEastAsia" w:hint="eastAsia"/>
          <w:lang w:eastAsia="zh-CN"/>
        </w:rPr>
        <w:t>A</w:t>
      </w:r>
      <w:r>
        <w:t xml:space="preserve"> recon</w:t>
      </w:r>
      <w:r w:rsidRPr="00EE02B4">
        <w:t>nection mechanism</w:t>
      </w:r>
      <w:r>
        <w:rPr>
          <w:rFonts w:eastAsiaTheme="minorEastAsia" w:hint="eastAsia"/>
          <w:lang w:eastAsia="zh-CN"/>
        </w:rPr>
        <w:t xml:space="preserve"> is also </w:t>
      </w:r>
      <w:r>
        <w:rPr>
          <w:rFonts w:eastAsiaTheme="minorEastAsia"/>
          <w:lang w:eastAsia="zh-CN"/>
        </w:rPr>
        <w:t>available</w:t>
      </w:r>
      <w:r>
        <w:rPr>
          <w:rFonts w:eastAsiaTheme="minorEastAsia" w:hint="eastAsia"/>
          <w:lang w:eastAsia="zh-CN"/>
        </w:rPr>
        <w:t xml:space="preserve"> in this mode of load shedding</w:t>
      </w:r>
      <w:r w:rsidRPr="00EE02B4">
        <w:t xml:space="preserve">, where if the frequency recovers </w:t>
      </w:r>
      <w:r>
        <w:t xml:space="preserve">to </w:t>
      </w:r>
      <w:r w:rsidRPr="00EE02B4">
        <w:t xml:space="preserve">above a certain limit (typically 49.98 Hz) and ROCOF is positive, loads would be reconnected one at a time with </w:t>
      </w:r>
      <w:r>
        <w:t xml:space="preserve">a </w:t>
      </w:r>
      <w:r w:rsidRPr="00EE02B4">
        <w:t xml:space="preserve">time interval </w:t>
      </w:r>
      <w:r>
        <w:t xml:space="preserve">between individual connections </w:t>
      </w:r>
      <w:r w:rsidRPr="00EE02B4">
        <w:t>(typically 5 s)</w:t>
      </w:r>
      <w:r>
        <w:rPr>
          <w:rFonts w:eastAsiaTheme="minorEastAsia" w:hint="eastAsia"/>
          <w:lang w:eastAsia="zh-CN"/>
        </w:rPr>
        <w:t>.</w:t>
      </w:r>
    </w:p>
    <w:p w:rsidR="0029025B" w:rsidRDefault="00EE02B4">
      <w:pPr>
        <w:pStyle w:val="Heading1"/>
      </w:pPr>
      <w:r>
        <w:rPr>
          <w:rFonts w:eastAsiaTheme="minorEastAsia" w:hint="eastAsia"/>
          <w:lang w:eastAsia="zh-CN"/>
        </w:rPr>
        <w:t>Demonstration of the Load Shedding Scheme</w:t>
      </w:r>
    </w:p>
    <w:p w:rsidR="00BD26A5" w:rsidRPr="00BD26A5" w:rsidRDefault="00BD26A5" w:rsidP="00BD26A5">
      <w:pPr>
        <w:pStyle w:val="Heading2"/>
      </w:pPr>
      <w:r w:rsidRPr="00BD26A5">
        <w:t>Overview of the demonstration</w:t>
      </w:r>
    </w:p>
    <w:p w:rsidR="00BD26A5" w:rsidRDefault="00BD26A5">
      <w:pPr>
        <w:pStyle w:val="Text"/>
        <w:rPr>
          <w:rFonts w:eastAsiaTheme="minorEastAsia"/>
          <w:lang w:eastAsia="zh-CN"/>
        </w:rPr>
      </w:pPr>
      <w:r w:rsidRPr="00BD26A5">
        <w:t xml:space="preserve">The developed load shedding scheme presented in Section II has been tested in a laboratory microgrid environment, and </w:t>
      </w:r>
      <w:r w:rsidR="00653EB6">
        <w:t xml:space="preserve">a </w:t>
      </w:r>
      <w:r w:rsidRPr="00BD26A5">
        <w:t>test schematic is shown in Fig. 2. The LPC requires measurements of voltages and currents at only two local points, i.e. at the DG</w:t>
      </w:r>
      <w:r w:rsidR="005A7DE6">
        <w:t xml:space="preserve"> terminal</w:t>
      </w:r>
      <w:r w:rsidR="00653EB6">
        <w:t>s</w:t>
      </w:r>
      <w:r w:rsidR="005A7DE6">
        <w:t xml:space="preserve"> and </w:t>
      </w:r>
      <w:r w:rsidR="00653EB6">
        <w:t xml:space="preserve">at </w:t>
      </w:r>
      <w:r w:rsidR="005A7DE6">
        <w:t>the point of com</w:t>
      </w:r>
      <w:r w:rsidRPr="00BD26A5">
        <w:t>mon coupling (PCC). For the operation of the load shedding scheme, only measurements at the DG terminal</w:t>
      </w:r>
      <w:r w:rsidR="00653EB6">
        <w:t>s</w:t>
      </w:r>
      <w:r w:rsidRPr="00BD26A5">
        <w:t xml:space="preserve"> are required. The algorithms reported in [13] have been used for the measurement </w:t>
      </w:r>
      <w:r w:rsidR="004C4A26">
        <w:t xml:space="preserve">function </w:t>
      </w:r>
      <w:r w:rsidRPr="00BD26A5">
        <w:t xml:space="preserve">in </w:t>
      </w:r>
      <w:r w:rsidR="004C4A26">
        <w:t>system reported here</w:t>
      </w:r>
      <w:r w:rsidRPr="00BD26A5">
        <w:t>. The LPC is implemented and executed on an MVME5500 processor card [14], which is embedded with a multi-processor rack [15] that allows logging of performance [11].</w:t>
      </w:r>
    </w:p>
    <w:p w:rsidR="00BD26A5" w:rsidRPr="00BD26A5" w:rsidRDefault="00BD26A5">
      <w:pPr>
        <w:pStyle w:val="Text"/>
        <w:rPr>
          <w:rFonts w:eastAsiaTheme="minorEastAsia"/>
          <w:lang w:eastAsia="zh-CN"/>
        </w:rPr>
      </w:pPr>
    </w:p>
    <w:p w:rsidR="00BD26A5" w:rsidRDefault="00621093" w:rsidP="00BD26A5">
      <w:pPr>
        <w:pStyle w:val="Text"/>
        <w:keepNext/>
      </w:pPr>
      <w:r>
        <w:rPr>
          <w:rFonts w:eastAsiaTheme="minorEastAsia" w:hint="eastAsia"/>
          <w:noProof/>
          <w:lang w:val="en-GB" w:eastAsia="zh-CN"/>
        </w:rPr>
        <w:drawing>
          <wp:inline distT="0" distB="0" distL="0" distR="0" wp14:anchorId="10EECA1F" wp14:editId="33CCB33F">
            <wp:extent cx="2583815" cy="2113915"/>
            <wp:effectExtent l="0" t="0" r="6985" b="635"/>
            <wp:docPr id="17" name="Picture 17" descr="C:\Users\mlb11166\Working Folder\Post Doc-2015-06-21\APAP\Paper\image\Test_Sch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lb11166\Working Folder\Post Doc-2015-06-21\APAP\Paper\image\Test_Sche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815" cy="2113915"/>
                    </a:xfrm>
                    <a:prstGeom prst="rect">
                      <a:avLst/>
                    </a:prstGeom>
                    <a:noFill/>
                    <a:ln>
                      <a:noFill/>
                    </a:ln>
                  </pic:spPr>
                </pic:pic>
              </a:graphicData>
            </a:graphic>
          </wp:inline>
        </w:drawing>
      </w:r>
    </w:p>
    <w:p w:rsidR="00BD26A5" w:rsidRPr="00BD26A5" w:rsidRDefault="00BD26A5" w:rsidP="00BD26A5">
      <w:pPr>
        <w:pStyle w:val="Caption"/>
        <w:jc w:val="both"/>
        <w:rPr>
          <w:rFonts w:eastAsiaTheme="minorEastAsia"/>
          <w:b w:val="0"/>
          <w:sz w:val="16"/>
          <w:szCs w:val="16"/>
          <w:lang w:eastAsia="zh-CN"/>
        </w:rPr>
      </w:pPr>
      <w:proofErr w:type="gramStart"/>
      <w:r w:rsidRPr="00BD26A5">
        <w:rPr>
          <w:b w:val="0"/>
          <w:sz w:val="16"/>
          <w:szCs w:val="16"/>
        </w:rPr>
        <w:t>Fig</w:t>
      </w:r>
      <w:r w:rsidRPr="00BD26A5">
        <w:rPr>
          <w:rFonts w:eastAsiaTheme="minorEastAsia" w:hint="eastAsia"/>
          <w:b w:val="0"/>
          <w:sz w:val="16"/>
          <w:szCs w:val="16"/>
          <w:lang w:eastAsia="zh-CN"/>
        </w:rPr>
        <w:t>.</w:t>
      </w:r>
      <w:proofErr w:type="gramEnd"/>
      <w:r w:rsidRPr="00BD26A5">
        <w:rPr>
          <w:b w:val="0"/>
          <w:sz w:val="16"/>
          <w:szCs w:val="16"/>
        </w:rPr>
        <w:t xml:space="preserve"> </w:t>
      </w:r>
      <w:r w:rsidRPr="00BD26A5">
        <w:rPr>
          <w:b w:val="0"/>
          <w:sz w:val="16"/>
          <w:szCs w:val="16"/>
        </w:rPr>
        <w:fldChar w:fldCharType="begin"/>
      </w:r>
      <w:r w:rsidRPr="00BD26A5">
        <w:rPr>
          <w:b w:val="0"/>
          <w:sz w:val="16"/>
          <w:szCs w:val="16"/>
        </w:rPr>
        <w:instrText xml:space="preserve"> SEQ Figure \* ARABIC </w:instrText>
      </w:r>
      <w:r w:rsidRPr="00BD26A5">
        <w:rPr>
          <w:b w:val="0"/>
          <w:sz w:val="16"/>
          <w:szCs w:val="16"/>
        </w:rPr>
        <w:fldChar w:fldCharType="separate"/>
      </w:r>
      <w:r w:rsidR="00D51A90">
        <w:rPr>
          <w:b w:val="0"/>
          <w:noProof/>
          <w:sz w:val="16"/>
          <w:szCs w:val="16"/>
        </w:rPr>
        <w:t>2</w:t>
      </w:r>
      <w:r w:rsidRPr="00BD26A5">
        <w:rPr>
          <w:b w:val="0"/>
          <w:sz w:val="16"/>
          <w:szCs w:val="16"/>
        </w:rPr>
        <w:fldChar w:fldCharType="end"/>
      </w:r>
      <w:r w:rsidRPr="00BD26A5">
        <w:rPr>
          <w:rFonts w:eastAsiaTheme="minorEastAsia" w:hint="eastAsia"/>
          <w:b w:val="0"/>
          <w:sz w:val="16"/>
          <w:szCs w:val="16"/>
          <w:lang w:eastAsia="zh-CN"/>
        </w:rPr>
        <w:t xml:space="preserve">. </w:t>
      </w:r>
      <w:r w:rsidRPr="00BD26A5">
        <w:rPr>
          <w:rFonts w:eastAsia="SimSun"/>
          <w:b w:val="0"/>
          <w:sz w:val="16"/>
          <w:szCs w:val="16"/>
          <w:lang w:eastAsia="zh-CN"/>
        </w:rPr>
        <w:t>Overview of laboratory arrangement for the demonstrations</w:t>
      </w:r>
    </w:p>
    <w:p w:rsidR="0029025B" w:rsidRDefault="0029025B">
      <w:pPr>
        <w:pStyle w:val="Text"/>
        <w:rPr>
          <w:rFonts w:eastAsiaTheme="minorEastAsia"/>
          <w:lang w:eastAsia="zh-CN"/>
        </w:rPr>
      </w:pPr>
      <w:r>
        <w:t xml:space="preserve"> </w:t>
      </w:r>
    </w:p>
    <w:p w:rsidR="00BD26A5" w:rsidRDefault="00BD26A5">
      <w:pPr>
        <w:pStyle w:val="Text"/>
        <w:rPr>
          <w:rFonts w:eastAsia="SimSun"/>
          <w:lang w:eastAsia="zh-CN"/>
        </w:rPr>
      </w:pPr>
      <w:r w:rsidRPr="00BD26A5">
        <w:rPr>
          <w:rFonts w:eastAsia="SimSun"/>
          <w:lang w:eastAsia="zh-CN"/>
        </w:rPr>
        <w:t xml:space="preserve">In this arrangement, an 80 kVA synchronous generator </w:t>
      </w:r>
      <w:r w:rsidR="00653EB6">
        <w:rPr>
          <w:rFonts w:eastAsia="SimSun"/>
          <w:lang w:eastAsia="zh-CN"/>
        </w:rPr>
        <w:t xml:space="preserve">(a controllable motor-generator set) </w:t>
      </w:r>
      <w:r w:rsidRPr="00BD26A5">
        <w:rPr>
          <w:rFonts w:eastAsia="SimSun"/>
          <w:lang w:eastAsia="zh-CN"/>
        </w:rPr>
        <w:t xml:space="preserve">is used to represent the main distribution grid where the microgrid is connected. By closely controlling the synchronous generator, appropriate voltages and frequencies can be produced to emulate disturbance events for the test scenarios. A load of 2 kW is permanently </w:t>
      </w:r>
      <w:r w:rsidRPr="00BD26A5">
        <w:rPr>
          <w:rFonts w:eastAsia="SimSun"/>
          <w:lang w:eastAsia="zh-CN"/>
        </w:rPr>
        <w:lastRenderedPageBreak/>
        <w:t>applied to this grid source to provide additional stability to the control of the 80 kVA generator. Between the gr</w:t>
      </w:r>
      <w:r w:rsidR="007F24B2">
        <w:rPr>
          <w:rFonts w:eastAsia="SimSun"/>
          <w:lang w:eastAsia="zh-CN"/>
        </w:rPr>
        <w:t xml:space="preserve">id source and the microgrid, </w:t>
      </w:r>
      <w:proofErr w:type="gramStart"/>
      <w:r w:rsidR="007F24B2">
        <w:rPr>
          <w:rFonts w:eastAsia="SimSun"/>
          <w:lang w:eastAsia="zh-CN"/>
        </w:rPr>
        <w:t>an</w:t>
      </w:r>
      <w:r w:rsidR="007F24B2">
        <w:rPr>
          <w:rFonts w:eastAsia="SimSun" w:hint="eastAsia"/>
          <w:lang w:eastAsia="zh-CN"/>
        </w:rPr>
        <w:t xml:space="preserve"> </w:t>
      </w:r>
      <w:r w:rsidRPr="00BD26A5">
        <w:rPr>
          <w:rFonts w:eastAsia="SimSun"/>
          <w:lang w:eastAsia="zh-CN"/>
        </w:rPr>
        <w:t>impedance</w:t>
      </w:r>
      <w:proofErr w:type="gramEnd"/>
      <w:r w:rsidRPr="00BD26A5">
        <w:rPr>
          <w:rFonts w:eastAsia="SimSun"/>
          <w:lang w:eastAsia="zh-CN"/>
        </w:rPr>
        <w:t xml:space="preserve"> </w:t>
      </w:r>
      <w:r w:rsidR="00FB3943">
        <w:rPr>
          <w:rFonts w:eastAsia="SimSun" w:hint="eastAsia"/>
          <w:lang w:eastAsia="zh-CN"/>
        </w:rPr>
        <w:t>is</w:t>
      </w:r>
      <w:r w:rsidRPr="00BD26A5">
        <w:rPr>
          <w:rFonts w:eastAsia="SimSun"/>
          <w:lang w:eastAsia="zh-CN"/>
        </w:rPr>
        <w:t xml:space="preserve"> inserted</w:t>
      </w:r>
      <w:r w:rsidR="007F24B2">
        <w:rPr>
          <w:rFonts w:eastAsia="SimSun" w:hint="eastAsia"/>
          <w:lang w:eastAsia="zh-CN"/>
        </w:rPr>
        <w:t xml:space="preserve"> to represent the transformer that interfaces the microgrid to the main grid</w:t>
      </w:r>
      <w:r w:rsidRPr="00BD26A5">
        <w:rPr>
          <w:rFonts w:eastAsia="SimSun"/>
          <w:lang w:eastAsia="zh-CN"/>
        </w:rPr>
        <w:t xml:space="preserve">. For the tests demonstrated in this section, the impedance is 16 </w:t>
      </w:r>
      <w:proofErr w:type="spellStart"/>
      <w:r w:rsidRPr="00BD26A5">
        <w:rPr>
          <w:rFonts w:eastAsia="SimSun"/>
          <w:lang w:eastAsia="zh-CN"/>
        </w:rPr>
        <w:t>mH</w:t>
      </w:r>
      <w:proofErr w:type="spellEnd"/>
      <w:r w:rsidRPr="00BD26A5">
        <w:rPr>
          <w:rFonts w:eastAsia="SimSun"/>
          <w:lang w:eastAsia="zh-CN"/>
        </w:rPr>
        <w:t xml:space="preserve"> per phase. This represents </w:t>
      </w:r>
      <w:r w:rsidR="00FB3943">
        <w:rPr>
          <w:rFonts w:eastAsia="SimSun" w:hint="eastAsia"/>
          <w:lang w:eastAsia="zh-CN"/>
        </w:rPr>
        <w:t xml:space="preserve">an </w:t>
      </w:r>
      <w:r w:rsidRPr="00BD26A5">
        <w:rPr>
          <w:rFonts w:eastAsia="SimSun"/>
          <w:lang w:eastAsia="zh-CN"/>
        </w:rPr>
        <w:t>impedance</w:t>
      </w:r>
      <w:r w:rsidR="00FB3943">
        <w:rPr>
          <w:rFonts w:eastAsia="SimSun" w:hint="eastAsia"/>
          <w:lang w:eastAsia="zh-CN"/>
        </w:rPr>
        <w:t xml:space="preserve"> of </w:t>
      </w:r>
      <w:r w:rsidR="00FB3943" w:rsidRPr="00BD26A5">
        <w:rPr>
          <w:rFonts w:eastAsia="SimSun"/>
          <w:lang w:eastAsia="zh-CN"/>
        </w:rPr>
        <w:t>6.25</w:t>
      </w:r>
      <w:r w:rsidR="00FB3943">
        <w:rPr>
          <w:rFonts w:eastAsia="SimSun" w:hint="eastAsia"/>
          <w:lang w:eastAsia="zh-CN"/>
        </w:rPr>
        <w:t xml:space="preserve"> </w:t>
      </w:r>
      <w:r w:rsidR="00FB3943" w:rsidRPr="00BD26A5">
        <w:rPr>
          <w:rFonts w:eastAsia="SimSun"/>
          <w:lang w:eastAsia="zh-CN"/>
        </w:rPr>
        <w:t xml:space="preserve">% </w:t>
      </w:r>
      <w:r w:rsidRPr="00BD26A5">
        <w:rPr>
          <w:rFonts w:eastAsia="SimSun"/>
          <w:lang w:eastAsia="zh-CN"/>
        </w:rPr>
        <w:t xml:space="preserve">at the 2 kVA level, and is therefore a realistic impedance to simulate an 11 kV to 400 V </w:t>
      </w:r>
      <w:proofErr w:type="gramStart"/>
      <w:r w:rsidRPr="00BD26A5">
        <w:rPr>
          <w:rFonts w:eastAsia="SimSun"/>
          <w:lang w:eastAsia="zh-CN"/>
        </w:rPr>
        <w:t>transformer</w:t>
      </w:r>
      <w:proofErr w:type="gramEnd"/>
      <w:r w:rsidRPr="00BD26A5">
        <w:rPr>
          <w:rFonts w:eastAsia="SimSun"/>
          <w:lang w:eastAsia="zh-CN"/>
        </w:rPr>
        <w:t xml:space="preserve"> at the microgrid to main grid interface, using power flows of the order of 2 kVA (the total load is around 2200 W, which is discussed later in this section).</w:t>
      </w:r>
    </w:p>
    <w:p w:rsidR="00BD26A5" w:rsidRPr="00BD26A5" w:rsidRDefault="00BD26A5" w:rsidP="00BD26A5">
      <w:pPr>
        <w:pStyle w:val="Text"/>
        <w:rPr>
          <w:rFonts w:eastAsia="SimSun"/>
          <w:lang w:eastAsia="zh-CN"/>
        </w:rPr>
      </w:pPr>
      <w:r w:rsidRPr="00BD26A5">
        <w:rPr>
          <w:rFonts w:eastAsia="SimSun"/>
          <w:lang w:eastAsia="zh-CN"/>
        </w:rPr>
        <w:t xml:space="preserve">Within the microgrid, there is a </w:t>
      </w:r>
      <w:r w:rsidR="00653EB6">
        <w:rPr>
          <w:rFonts w:eastAsia="SimSun"/>
          <w:lang w:eastAsia="zh-CN"/>
        </w:rPr>
        <w:t xml:space="preserve">converter-interfaced </w:t>
      </w:r>
      <w:r w:rsidRPr="00BD26A5">
        <w:rPr>
          <w:rFonts w:eastAsia="SimSun"/>
          <w:lang w:eastAsia="zh-CN"/>
        </w:rPr>
        <w:t xml:space="preserve">DG </w:t>
      </w:r>
      <w:r w:rsidR="00653EB6">
        <w:rPr>
          <w:rFonts w:eastAsia="SimSun"/>
          <w:lang w:eastAsia="zh-CN"/>
        </w:rPr>
        <w:t xml:space="preserve">with </w:t>
      </w:r>
      <w:r w:rsidRPr="00BD26A5">
        <w:rPr>
          <w:rFonts w:eastAsia="SimSun"/>
          <w:lang w:eastAsia="zh-CN"/>
        </w:rPr>
        <w:t xml:space="preserve">a maximum power output of 1500 W, which has been specially designed to behave as a synchronous generator and is capable of operating under </w:t>
      </w:r>
      <w:r w:rsidR="00653EB6">
        <w:rPr>
          <w:rFonts w:eastAsia="SimSun"/>
          <w:lang w:eastAsia="zh-CN"/>
        </w:rPr>
        <w:t xml:space="preserve">islanded </w:t>
      </w:r>
      <w:r w:rsidR="00E20584">
        <w:rPr>
          <w:rFonts w:eastAsia="SimSun" w:hint="eastAsia"/>
          <w:lang w:eastAsia="zh-CN"/>
        </w:rPr>
        <w:t>and grid-connected conditions</w:t>
      </w:r>
      <w:r w:rsidRPr="00BD26A5">
        <w:rPr>
          <w:rFonts w:eastAsia="SimSun"/>
          <w:lang w:eastAsia="zh-CN"/>
        </w:rPr>
        <w:t xml:space="preserve">. More details on this </w:t>
      </w:r>
      <w:r>
        <w:rPr>
          <w:rFonts w:eastAsia="SimSun" w:hint="eastAsia"/>
          <w:lang w:eastAsia="zh-CN"/>
        </w:rPr>
        <w:t>are</w:t>
      </w:r>
      <w:r w:rsidRPr="00BD26A5">
        <w:rPr>
          <w:rFonts w:eastAsia="SimSun"/>
          <w:lang w:eastAsia="zh-CN"/>
        </w:rPr>
        <w:t xml:space="preserve"> reported in [16].</w:t>
      </w:r>
    </w:p>
    <w:p w:rsidR="00BD26A5" w:rsidRPr="00BD26A5" w:rsidRDefault="00BD26A5" w:rsidP="00BD26A5">
      <w:pPr>
        <w:pStyle w:val="Text"/>
        <w:rPr>
          <w:rFonts w:eastAsia="SimSun"/>
          <w:lang w:eastAsia="zh-CN"/>
        </w:rPr>
      </w:pPr>
      <w:r w:rsidRPr="00BD26A5">
        <w:rPr>
          <w:rFonts w:eastAsia="SimSun"/>
          <w:lang w:eastAsia="zh-CN"/>
        </w:rPr>
        <w:t xml:space="preserve">The local loads used are commensurate with the size of the generator. There are two main scenarios that may potentially be experienced by the microgrid in practice, i.e. the local load is smaller </w:t>
      </w:r>
      <w:r w:rsidR="00653EB6">
        <w:rPr>
          <w:rFonts w:eastAsia="SimSun"/>
          <w:lang w:eastAsia="zh-CN"/>
        </w:rPr>
        <w:t xml:space="preserve">or </w:t>
      </w:r>
      <w:r w:rsidRPr="00BD26A5">
        <w:rPr>
          <w:rFonts w:eastAsia="SimSun"/>
          <w:lang w:eastAsia="zh-CN"/>
        </w:rPr>
        <w:t xml:space="preserve">larger than the DG’s capacity. In this paper, the scenario where the total load is substantially larger than the DG capacity is presented. The load is made up of a fixed load of 453 W and 8 sheddable loads of varying sizes, all at a notional power factor of 0.9 lagging. The total load is </w:t>
      </w:r>
      <w:r w:rsidR="00653EB6">
        <w:rPr>
          <w:rFonts w:eastAsia="SimSun"/>
          <w:lang w:eastAsia="zh-CN"/>
        </w:rPr>
        <w:t xml:space="preserve">approximately </w:t>
      </w:r>
      <w:r w:rsidRPr="00BD26A5">
        <w:rPr>
          <w:rFonts w:eastAsia="SimSun"/>
          <w:lang w:eastAsia="zh-CN"/>
        </w:rPr>
        <w:t xml:space="preserve">2200 W, of which the 4 lowest-priority loads must be shed in order to bring the total load below the nominal </w:t>
      </w:r>
      <w:r w:rsidR="00653EB6">
        <w:rPr>
          <w:rFonts w:eastAsia="SimSun"/>
          <w:lang w:eastAsia="zh-CN"/>
        </w:rPr>
        <w:t xml:space="preserve">DG </w:t>
      </w:r>
      <w:r w:rsidRPr="00BD26A5">
        <w:rPr>
          <w:rFonts w:eastAsia="SimSun"/>
          <w:lang w:eastAsia="zh-CN"/>
        </w:rPr>
        <w:t xml:space="preserve">power </w:t>
      </w:r>
      <w:r w:rsidR="00653EB6">
        <w:rPr>
          <w:rFonts w:eastAsia="SimSun"/>
          <w:lang w:eastAsia="zh-CN"/>
        </w:rPr>
        <w:t xml:space="preserve">output </w:t>
      </w:r>
      <w:r w:rsidRPr="00BD26A5">
        <w:rPr>
          <w:rFonts w:eastAsia="SimSun"/>
          <w:lang w:eastAsia="zh-CN"/>
        </w:rPr>
        <w:t>of 1500 W</w:t>
      </w:r>
      <w:r w:rsidR="00653EB6">
        <w:rPr>
          <w:rFonts w:eastAsia="SimSun"/>
          <w:lang w:eastAsia="zh-CN"/>
        </w:rPr>
        <w:t xml:space="preserve"> to preserve island stability</w:t>
      </w:r>
      <w:r w:rsidRPr="00BD26A5">
        <w:rPr>
          <w:rFonts w:eastAsia="SimSun"/>
          <w:lang w:eastAsia="zh-CN"/>
        </w:rPr>
        <w:t>.</w:t>
      </w:r>
    </w:p>
    <w:p w:rsidR="00BD26A5" w:rsidRPr="00BD26A5" w:rsidRDefault="00BD26A5" w:rsidP="00BD26A5">
      <w:pPr>
        <w:pStyle w:val="Text"/>
        <w:rPr>
          <w:rFonts w:eastAsiaTheme="minorEastAsia"/>
          <w:lang w:eastAsia="zh-CN"/>
        </w:rPr>
      </w:pPr>
      <w:r w:rsidRPr="00BD26A5">
        <w:rPr>
          <w:rFonts w:eastAsia="SimSun"/>
          <w:lang w:eastAsia="zh-CN"/>
        </w:rPr>
        <w:t xml:space="preserve">In the demonstrations, a worst-case scenario is presented, where the local DG is not in operation when the disturbance occurs. Such a scenario is considered as the worst case since the DG is </w:t>
      </w:r>
      <w:r>
        <w:rPr>
          <w:rFonts w:eastAsia="SimSun"/>
          <w:lang w:eastAsia="zh-CN"/>
        </w:rPr>
        <w:t xml:space="preserve">required </w:t>
      </w:r>
      <w:r w:rsidRPr="00BD26A5">
        <w:rPr>
          <w:rFonts w:eastAsia="SimSun"/>
          <w:lang w:eastAsia="zh-CN"/>
        </w:rPr>
        <w:t>to</w:t>
      </w:r>
      <w:r>
        <w:rPr>
          <w:rFonts w:eastAsia="SimSun"/>
          <w:lang w:eastAsia="zh-CN"/>
        </w:rPr>
        <w:t xml:space="preserve"> be dispatched</w:t>
      </w:r>
      <w:r>
        <w:rPr>
          <w:rFonts w:eastAsia="SimSun" w:hint="eastAsia"/>
          <w:lang w:eastAsia="zh-CN"/>
        </w:rPr>
        <w:t xml:space="preserve"> </w:t>
      </w:r>
      <w:r>
        <w:rPr>
          <w:rFonts w:eastAsia="SimSun"/>
          <w:lang w:eastAsia="zh-CN"/>
        </w:rPr>
        <w:t>“from</w:t>
      </w:r>
      <w:r>
        <w:rPr>
          <w:rFonts w:eastAsia="SimSun" w:hint="eastAsia"/>
          <w:lang w:eastAsia="zh-CN"/>
        </w:rPr>
        <w:t xml:space="preserve"> </w:t>
      </w:r>
      <w:r>
        <w:rPr>
          <w:rFonts w:eastAsia="SimSun"/>
          <w:lang w:eastAsia="zh-CN"/>
        </w:rPr>
        <w:t xml:space="preserve">cold”, </w:t>
      </w:r>
      <w:r w:rsidRPr="00BD26A5">
        <w:rPr>
          <w:rFonts w:eastAsia="SimSun"/>
          <w:lang w:eastAsia="zh-CN"/>
        </w:rPr>
        <w:t xml:space="preserve">which is more difficult to </w:t>
      </w:r>
      <w:r>
        <w:rPr>
          <w:rFonts w:eastAsia="SimSun"/>
          <w:lang w:eastAsia="zh-CN"/>
        </w:rPr>
        <w:t>manage than the</w:t>
      </w:r>
      <w:r>
        <w:rPr>
          <w:rFonts w:eastAsia="SimSun" w:hint="eastAsia"/>
          <w:lang w:eastAsia="zh-CN"/>
        </w:rPr>
        <w:t xml:space="preserve"> </w:t>
      </w:r>
      <w:r>
        <w:rPr>
          <w:rFonts w:eastAsia="SimSun"/>
          <w:lang w:eastAsia="zh-CN"/>
        </w:rPr>
        <w:t>scenarios where</w:t>
      </w:r>
      <w:r>
        <w:rPr>
          <w:rFonts w:eastAsia="SimSun" w:hint="eastAsia"/>
          <w:lang w:eastAsia="zh-CN"/>
        </w:rPr>
        <w:t xml:space="preserve"> </w:t>
      </w:r>
      <w:r w:rsidRPr="00BD26A5">
        <w:rPr>
          <w:rFonts w:eastAsia="SimSun"/>
          <w:lang w:eastAsia="zh-CN"/>
        </w:rPr>
        <w:t>DG is already dispatched and synchronized with the network.</w:t>
      </w:r>
    </w:p>
    <w:p w:rsidR="00BD26A5" w:rsidRDefault="00BD26A5" w:rsidP="00BD26A5">
      <w:pPr>
        <w:pStyle w:val="Heading2"/>
        <w:rPr>
          <w:rFonts w:eastAsiaTheme="minorEastAsia"/>
          <w:lang w:eastAsia="zh-CN"/>
        </w:rPr>
      </w:pPr>
      <w:r w:rsidRPr="00BD26A5">
        <w:t>Demonstration 1: load shedding enabled before island</w:t>
      </w:r>
      <w:r w:rsidR="00CD0CF5">
        <w:rPr>
          <w:rFonts w:eastAsiaTheme="minorEastAsia" w:hint="eastAsia"/>
          <w:lang w:eastAsia="zh-CN"/>
        </w:rPr>
        <w:t>ed</w:t>
      </w:r>
    </w:p>
    <w:p w:rsidR="00BD26A5" w:rsidRPr="00BD26A5" w:rsidRDefault="00BD26A5" w:rsidP="00BD26A5">
      <w:pPr>
        <w:pStyle w:val="Text"/>
        <w:rPr>
          <w:rFonts w:eastAsia="SimSun"/>
          <w:lang w:eastAsia="zh-CN"/>
        </w:rPr>
      </w:pPr>
      <w:r w:rsidRPr="00BD26A5">
        <w:rPr>
          <w:rFonts w:eastAsia="SimSun"/>
          <w:lang w:eastAsia="zh-CN"/>
        </w:rPr>
        <w:t xml:space="preserve">In this test, the load shedding scheme is enabled before islanding </w:t>
      </w:r>
      <w:r w:rsidR="00653EB6">
        <w:rPr>
          <w:rFonts w:eastAsia="SimSun"/>
          <w:lang w:eastAsia="zh-CN"/>
        </w:rPr>
        <w:t>occurs</w:t>
      </w:r>
      <w:r w:rsidRPr="00BD26A5">
        <w:rPr>
          <w:rFonts w:eastAsia="SimSun"/>
          <w:lang w:eastAsia="zh-CN"/>
        </w:rPr>
        <w:t>, i.e. the scheme is allowed to shed loads whenever the frequency and ROCOF fall into a pre-configured range</w:t>
      </w:r>
      <w:r w:rsidR="00653EB6">
        <w:rPr>
          <w:rFonts w:eastAsia="SimSun"/>
          <w:lang w:eastAsia="zh-CN"/>
        </w:rPr>
        <w:t>,</w:t>
      </w:r>
      <w:r w:rsidRPr="00BD26A5">
        <w:rPr>
          <w:rFonts w:eastAsia="SimSun"/>
          <w:lang w:eastAsia="zh-CN"/>
        </w:rPr>
        <w:t xml:space="preserve"> even when the microgrid </w:t>
      </w:r>
      <w:r w:rsidR="00653EB6">
        <w:rPr>
          <w:rFonts w:eastAsia="SimSun"/>
          <w:lang w:eastAsia="zh-CN"/>
        </w:rPr>
        <w:t xml:space="preserve">remains </w:t>
      </w:r>
      <w:r w:rsidRPr="00BD26A5">
        <w:rPr>
          <w:rFonts w:eastAsia="SimSun"/>
          <w:lang w:eastAsia="zh-CN"/>
        </w:rPr>
        <w:t>connected to the main network.</w:t>
      </w:r>
    </w:p>
    <w:p w:rsidR="00BD26A5" w:rsidRPr="00BD26A5" w:rsidRDefault="00BD26A5" w:rsidP="00BD26A5">
      <w:pPr>
        <w:pStyle w:val="Text"/>
        <w:rPr>
          <w:rFonts w:eastAsia="SimSun"/>
          <w:lang w:eastAsia="zh-CN"/>
        </w:rPr>
      </w:pPr>
      <w:r w:rsidRPr="00BD26A5">
        <w:rPr>
          <w:rFonts w:eastAsia="SimSun"/>
          <w:lang w:eastAsia="zh-CN"/>
        </w:rPr>
        <w:t>As shown in Fig. 3, the 80 kVA synchronous generator is controlled to “play” the pre-defined frequency profile (50-47- 50 Hz frequency sag, with a fall time of 60 s, a hold time of 10 s, and a ris</w:t>
      </w:r>
      <w:r w:rsidR="00653EB6">
        <w:rPr>
          <w:rFonts w:eastAsia="SimSun"/>
          <w:lang w:eastAsia="zh-CN"/>
        </w:rPr>
        <w:t>e</w:t>
      </w:r>
      <w:r w:rsidRPr="00BD26A5">
        <w:rPr>
          <w:rFonts w:eastAsia="SimSun"/>
          <w:lang w:eastAsia="zh-CN"/>
        </w:rPr>
        <w:t xml:space="preserve"> time of 30 s) to emulate a system frequency disturbance event.</w:t>
      </w:r>
    </w:p>
    <w:p w:rsidR="00BD26A5" w:rsidRDefault="00BD26A5" w:rsidP="00BD26A5">
      <w:pPr>
        <w:pStyle w:val="Text"/>
        <w:rPr>
          <w:rFonts w:eastAsia="SimSun"/>
          <w:lang w:eastAsia="zh-CN"/>
        </w:rPr>
      </w:pPr>
      <w:r w:rsidRPr="00BD26A5">
        <w:rPr>
          <w:rFonts w:eastAsia="SimSun"/>
          <w:lang w:eastAsia="zh-CN"/>
        </w:rPr>
        <w:t xml:space="preserve">At around 23 s, the frequency drops below 49.2 Hz (with the microgrid still connected to the distribution network), and the slow load shedding process is initiated, where loads are shed </w:t>
      </w:r>
      <w:r w:rsidR="00653EB6">
        <w:rPr>
          <w:rFonts w:eastAsia="SimSun"/>
          <w:lang w:eastAsia="zh-CN"/>
        </w:rPr>
        <w:t xml:space="preserve">sequentially </w:t>
      </w:r>
      <w:r w:rsidRPr="00BD26A5">
        <w:rPr>
          <w:rFonts w:eastAsia="SimSun"/>
          <w:lang w:eastAsia="zh-CN"/>
        </w:rPr>
        <w:t>with 3 s of hold-off time.</w:t>
      </w:r>
      <w:r w:rsidR="00CC5EBB">
        <w:rPr>
          <w:rFonts w:eastAsia="SimSun" w:hint="eastAsia"/>
          <w:lang w:eastAsia="zh-CN"/>
        </w:rPr>
        <w:t xml:space="preserve"> </w:t>
      </w:r>
      <w:r w:rsidR="00CC5EBB">
        <w:t xml:space="preserve">On close inspection of </w:t>
      </w:r>
      <w:r w:rsidR="00CC5EBB" w:rsidRPr="00BD26A5">
        <w:rPr>
          <w:rFonts w:eastAsia="SimSun"/>
          <w:lang w:eastAsia="zh-CN"/>
        </w:rPr>
        <w:t>Fig 4</w:t>
      </w:r>
      <w:r w:rsidR="00CC5EBB">
        <w:t>, it is clear that there are four load steps corresponding to four loads being shed</w:t>
      </w:r>
      <w:r w:rsidRPr="00BD26A5">
        <w:rPr>
          <w:rFonts w:eastAsia="SimSun"/>
          <w:lang w:eastAsia="zh-CN"/>
        </w:rPr>
        <w:t>. At the same time, the DG is dispatched by the controller in the LPC so that it can provide support to the main grid. It can be seen from Fig. 4 that, from 28 s</w:t>
      </w:r>
      <w:r w:rsidR="00653EB6">
        <w:rPr>
          <w:rFonts w:eastAsia="SimSun"/>
          <w:lang w:eastAsia="zh-CN"/>
        </w:rPr>
        <w:t xml:space="preserve"> onwards, </w:t>
      </w:r>
      <w:r w:rsidRPr="00BD26A5">
        <w:rPr>
          <w:rFonts w:eastAsia="SimSun"/>
          <w:lang w:eastAsia="zh-CN"/>
        </w:rPr>
        <w:t>the local load is almost equal to the local DG generation. Therefore, the microgrid is providing support to the main network by importing minimum power from the grid.</w:t>
      </w:r>
    </w:p>
    <w:p w:rsidR="00BD26A5" w:rsidRPr="00BD26A5" w:rsidRDefault="00BD26A5" w:rsidP="00BD26A5">
      <w:pPr>
        <w:pStyle w:val="Text"/>
        <w:rPr>
          <w:rFonts w:eastAsia="SimSun"/>
          <w:lang w:eastAsia="zh-CN"/>
        </w:rPr>
      </w:pPr>
      <w:r w:rsidRPr="00BD26A5">
        <w:rPr>
          <w:rFonts w:eastAsia="SimSun"/>
          <w:lang w:eastAsia="zh-CN"/>
        </w:rPr>
        <w:lastRenderedPageBreak/>
        <w:t xml:space="preserve">However, the frequency continues to </w:t>
      </w:r>
      <w:r w:rsidR="00653EB6">
        <w:rPr>
          <w:rFonts w:eastAsia="SimSun"/>
          <w:lang w:eastAsia="zh-CN"/>
        </w:rPr>
        <w:t xml:space="preserve">reduce </w:t>
      </w:r>
      <w:r w:rsidRPr="00BD26A5">
        <w:rPr>
          <w:rFonts w:eastAsia="SimSun"/>
          <w:lang w:eastAsia="zh-CN"/>
        </w:rPr>
        <w:t xml:space="preserve">below 47 Hz and the local system is intentionally islanded at around 48 s (shown in Fig. 3), after which the frequency of the microgrid is </w:t>
      </w:r>
      <w:r w:rsidR="003A0723">
        <w:rPr>
          <w:rFonts w:eastAsia="SimSun"/>
          <w:lang w:eastAsia="zh-CN"/>
        </w:rPr>
        <w:t xml:space="preserve">increased </w:t>
      </w:r>
      <w:r w:rsidRPr="00BD26A5">
        <w:rPr>
          <w:rFonts w:eastAsia="SimSun"/>
          <w:lang w:eastAsia="zh-CN"/>
        </w:rPr>
        <w:t>rapidly to around 49.7 Hz</w:t>
      </w:r>
      <w:r w:rsidR="003A0723">
        <w:rPr>
          <w:rFonts w:eastAsia="SimSun"/>
          <w:lang w:eastAsia="zh-CN"/>
        </w:rPr>
        <w:t>,</w:t>
      </w:r>
      <w:r w:rsidRPr="00BD26A5">
        <w:rPr>
          <w:rFonts w:eastAsia="SimSun"/>
          <w:lang w:eastAsia="zh-CN"/>
        </w:rPr>
        <w:t xml:space="preserve"> while the frequency in the main network continues to decrease. This intentional islanding action allows the local frequency and voltage (as shown in Fig. 5) to be maintained </w:t>
      </w:r>
      <w:r w:rsidR="003A0723">
        <w:rPr>
          <w:rFonts w:eastAsia="SimSun"/>
          <w:lang w:eastAsia="zh-CN"/>
        </w:rPr>
        <w:t xml:space="preserve">within appropriate </w:t>
      </w:r>
      <w:r w:rsidRPr="00BD26A5">
        <w:rPr>
          <w:rFonts w:eastAsia="SimSun"/>
          <w:lang w:eastAsia="zh-CN"/>
        </w:rPr>
        <w:t>levels.</w:t>
      </w:r>
    </w:p>
    <w:p w:rsidR="00BD26A5" w:rsidRPr="00BD26A5" w:rsidRDefault="00BD26A5" w:rsidP="00BD26A5">
      <w:pPr>
        <w:pStyle w:val="Text"/>
        <w:rPr>
          <w:rFonts w:eastAsia="SimSun"/>
          <w:lang w:eastAsia="zh-CN"/>
        </w:rPr>
      </w:pPr>
      <w:r w:rsidRPr="00BD26A5">
        <w:rPr>
          <w:rFonts w:eastAsia="SimSun"/>
          <w:lang w:eastAsia="zh-CN"/>
        </w:rPr>
        <w:t xml:space="preserve">As mentioned </w:t>
      </w:r>
      <w:r>
        <w:rPr>
          <w:rFonts w:eastAsia="SimSun"/>
          <w:lang w:eastAsia="zh-CN"/>
        </w:rPr>
        <w:t xml:space="preserve">previously, the local load and </w:t>
      </w:r>
      <w:r w:rsidRPr="00BD26A5">
        <w:rPr>
          <w:rFonts w:eastAsia="SimSun"/>
          <w:lang w:eastAsia="zh-CN"/>
        </w:rPr>
        <w:t xml:space="preserve">generation have been closely matched before the islanding operation. Therefore, the transition process from grid-connected mode to islanded mode is seamless, which is evident </w:t>
      </w:r>
      <w:r w:rsidR="003A0723">
        <w:rPr>
          <w:rFonts w:eastAsia="SimSun"/>
          <w:lang w:eastAsia="zh-CN"/>
        </w:rPr>
        <w:t xml:space="preserve">from observation of </w:t>
      </w:r>
      <w:r w:rsidRPr="00BD26A5">
        <w:rPr>
          <w:rFonts w:eastAsia="SimSun"/>
          <w:lang w:eastAsia="zh-CN"/>
        </w:rPr>
        <w:t xml:space="preserve">the frequency </w:t>
      </w:r>
      <w:r w:rsidR="003A0723">
        <w:rPr>
          <w:rFonts w:eastAsia="SimSun"/>
          <w:lang w:eastAsia="zh-CN"/>
        </w:rPr>
        <w:t xml:space="preserve">and </w:t>
      </w:r>
      <w:r w:rsidRPr="00BD26A5">
        <w:rPr>
          <w:rFonts w:eastAsia="SimSun"/>
          <w:lang w:eastAsia="zh-CN"/>
        </w:rPr>
        <w:t>voltage profile</w:t>
      </w:r>
      <w:r w:rsidR="003A0723">
        <w:rPr>
          <w:rFonts w:eastAsia="SimSun"/>
          <w:lang w:eastAsia="zh-CN"/>
        </w:rPr>
        <w:t>s</w:t>
      </w:r>
      <w:r w:rsidRPr="00BD26A5">
        <w:rPr>
          <w:rFonts w:eastAsia="SimSun"/>
          <w:lang w:eastAsia="zh-CN"/>
        </w:rPr>
        <w:t xml:space="preserve"> as </w:t>
      </w:r>
      <w:r w:rsidR="003A0723">
        <w:rPr>
          <w:rFonts w:eastAsia="SimSun"/>
          <w:lang w:eastAsia="zh-CN"/>
        </w:rPr>
        <w:t xml:space="preserve">shown </w:t>
      </w:r>
      <w:r w:rsidRPr="00BD26A5">
        <w:rPr>
          <w:rFonts w:eastAsia="SimSun"/>
          <w:lang w:eastAsia="zh-CN"/>
        </w:rPr>
        <w:t>in Fig. 3 and Fig. 5 respectively.</w:t>
      </w:r>
    </w:p>
    <w:p w:rsidR="00BD26A5" w:rsidRDefault="00BD26A5" w:rsidP="00BD26A5">
      <w:pPr>
        <w:pStyle w:val="Text"/>
        <w:rPr>
          <w:rFonts w:eastAsia="SimSun"/>
          <w:lang w:eastAsia="zh-CN"/>
        </w:rPr>
      </w:pPr>
      <w:r w:rsidRPr="00BD26A5">
        <w:rPr>
          <w:rFonts w:eastAsia="SimSun"/>
          <w:lang w:eastAsia="zh-CN"/>
        </w:rPr>
        <w:t xml:space="preserve">The frequency of the network recovers to 49.75 Hz at around 105 s, and the local system is resynchronized and reconnected to the network, i.e. </w:t>
      </w:r>
      <w:r w:rsidR="003A0723">
        <w:rPr>
          <w:rFonts w:eastAsia="SimSun"/>
          <w:lang w:eastAsia="zh-CN"/>
        </w:rPr>
        <w:t xml:space="preserve">it </w:t>
      </w:r>
      <w:r w:rsidRPr="00BD26A5">
        <w:rPr>
          <w:rFonts w:eastAsia="SimSun"/>
          <w:lang w:eastAsia="zh-CN"/>
        </w:rPr>
        <w:t>exit</w:t>
      </w:r>
      <w:r w:rsidR="003A0723">
        <w:rPr>
          <w:rFonts w:eastAsia="SimSun"/>
          <w:lang w:eastAsia="zh-CN"/>
        </w:rPr>
        <w:t>s</w:t>
      </w:r>
      <w:r w:rsidRPr="00BD26A5">
        <w:rPr>
          <w:rFonts w:eastAsia="SimSun"/>
          <w:lang w:eastAsia="zh-CN"/>
        </w:rPr>
        <w:t xml:space="preserve"> island</w:t>
      </w:r>
      <w:r w:rsidR="00CD0CF5">
        <w:rPr>
          <w:rFonts w:eastAsia="SimSun" w:hint="eastAsia"/>
          <w:lang w:eastAsia="zh-CN"/>
        </w:rPr>
        <w:t>ed</w:t>
      </w:r>
      <w:r w:rsidRPr="00BD26A5">
        <w:rPr>
          <w:rFonts w:eastAsia="SimSun"/>
          <w:lang w:eastAsia="zh-CN"/>
        </w:rPr>
        <w:t xml:space="preserve"> mode. </w:t>
      </w:r>
      <w:r w:rsidR="007F24B2" w:rsidRPr="007F24B2">
        <w:rPr>
          <w:rFonts w:eastAsia="SimSun"/>
          <w:lang w:eastAsia="zh-CN"/>
        </w:rPr>
        <w:t>Subsequently</w:t>
      </w:r>
      <w:r w:rsidRPr="00BD26A5">
        <w:rPr>
          <w:rFonts w:eastAsia="SimSun"/>
          <w:lang w:eastAsia="zh-CN"/>
        </w:rPr>
        <w:t xml:space="preserve">, as the frequency continues to recover, a load reconnection process is initiated. As shown in Fig. 4, the loads are reconnected from around 110 s </w:t>
      </w:r>
      <w:r w:rsidR="003A0723">
        <w:rPr>
          <w:rFonts w:eastAsia="SimSun"/>
          <w:lang w:eastAsia="zh-CN"/>
        </w:rPr>
        <w:t>individually and sequentially</w:t>
      </w:r>
      <w:r w:rsidRPr="00BD26A5">
        <w:rPr>
          <w:rFonts w:eastAsia="SimSun"/>
          <w:lang w:eastAsia="zh-CN"/>
        </w:rPr>
        <w:t>, and the local DG stands down (assuming it is more economic to import power from the grid than generating power locally in this case</w:t>
      </w:r>
      <w:r w:rsidR="007F24B2">
        <w:rPr>
          <w:rFonts w:eastAsia="SimSun" w:hint="eastAsia"/>
          <w:lang w:eastAsia="zh-CN"/>
        </w:rPr>
        <w:t xml:space="preserve"> and the DG is instructed to reduce it output to zero</w:t>
      </w:r>
      <w:r w:rsidRPr="00BD26A5">
        <w:rPr>
          <w:rFonts w:eastAsia="SimSun"/>
          <w:lang w:eastAsia="zh-CN"/>
        </w:rPr>
        <w:t>).</w:t>
      </w:r>
    </w:p>
    <w:p w:rsidR="00BD26A5" w:rsidRDefault="00621093" w:rsidP="00BD430F">
      <w:pPr>
        <w:pStyle w:val="Text"/>
        <w:keepNext/>
        <w:ind w:firstLine="0"/>
      </w:pPr>
      <w:r>
        <w:rPr>
          <w:rFonts w:eastAsiaTheme="minorEastAsia" w:hint="eastAsia"/>
          <w:noProof/>
          <w:lang w:val="en-GB" w:eastAsia="zh-CN"/>
        </w:rPr>
        <w:drawing>
          <wp:inline distT="0" distB="0" distL="0" distR="0" wp14:anchorId="4F054344" wp14:editId="17F25734">
            <wp:extent cx="2984740" cy="2079616"/>
            <wp:effectExtent l="0" t="0" r="6350" b="0"/>
            <wp:docPr id="20" name="Picture 20" descr="C:\Users\mlb11166\Working Folder\Post Doc-2015-06-21\APAP\Paper\image\Case1_F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lb11166\Working Folder\Post Doc-2015-06-21\APAP\Paper\image\Case1_Freq.png"/>
                    <pic:cNvPicPr>
                      <a:picLocks noChangeAspect="1" noChangeArrowheads="1"/>
                    </pic:cNvPicPr>
                  </pic:nvPicPr>
                  <pic:blipFill>
                    <a:blip r:embed="rId10" cstate="print">
                      <a:extLst>
                        <a:ext uri="{28A0092B-C50C-407E-A947-70E740481C1C}">
                          <a14:useLocalDpi xmlns:a14="http://schemas.microsoft.com/office/drawing/2010/main" val="0"/>
                        </a:ext>
                      </a:extLst>
                    </a:blip>
                    <a:srcRect l="5067" t="3590" r="7089" b="2368"/>
                    <a:stretch>
                      <a:fillRect/>
                    </a:stretch>
                  </pic:blipFill>
                  <pic:spPr bwMode="auto">
                    <a:xfrm>
                      <a:off x="0" y="0"/>
                      <a:ext cx="2985451" cy="2080111"/>
                    </a:xfrm>
                    <a:prstGeom prst="rect">
                      <a:avLst/>
                    </a:prstGeom>
                    <a:noFill/>
                    <a:ln>
                      <a:noFill/>
                    </a:ln>
                  </pic:spPr>
                </pic:pic>
              </a:graphicData>
            </a:graphic>
          </wp:inline>
        </w:drawing>
      </w:r>
    </w:p>
    <w:p w:rsidR="00BD26A5" w:rsidRDefault="00BD26A5" w:rsidP="00BD26A5">
      <w:pPr>
        <w:pStyle w:val="Caption"/>
        <w:rPr>
          <w:rFonts w:eastAsia="SimSun"/>
          <w:b w:val="0"/>
          <w:sz w:val="16"/>
          <w:szCs w:val="16"/>
          <w:lang w:eastAsia="zh-CN"/>
        </w:rPr>
      </w:pPr>
      <w:proofErr w:type="gramStart"/>
      <w:r w:rsidRPr="00BD26A5">
        <w:rPr>
          <w:b w:val="0"/>
          <w:sz w:val="16"/>
          <w:szCs w:val="16"/>
        </w:rPr>
        <w:t>Fig</w:t>
      </w:r>
      <w:r w:rsidRPr="00BD26A5">
        <w:rPr>
          <w:rFonts w:eastAsiaTheme="minorEastAsia" w:hint="eastAsia"/>
          <w:b w:val="0"/>
          <w:sz w:val="16"/>
          <w:szCs w:val="16"/>
          <w:lang w:eastAsia="zh-CN"/>
        </w:rPr>
        <w:t>.</w:t>
      </w:r>
      <w:proofErr w:type="gramEnd"/>
      <w:r w:rsidRPr="00BD26A5">
        <w:rPr>
          <w:b w:val="0"/>
          <w:sz w:val="16"/>
          <w:szCs w:val="16"/>
        </w:rPr>
        <w:t xml:space="preserve"> </w:t>
      </w:r>
      <w:r w:rsidRPr="00BD26A5">
        <w:rPr>
          <w:b w:val="0"/>
          <w:sz w:val="16"/>
          <w:szCs w:val="16"/>
        </w:rPr>
        <w:fldChar w:fldCharType="begin"/>
      </w:r>
      <w:r w:rsidRPr="00BD26A5">
        <w:rPr>
          <w:b w:val="0"/>
          <w:sz w:val="16"/>
          <w:szCs w:val="16"/>
        </w:rPr>
        <w:instrText xml:space="preserve"> SEQ Figure \* ARABIC </w:instrText>
      </w:r>
      <w:r w:rsidRPr="00BD26A5">
        <w:rPr>
          <w:b w:val="0"/>
          <w:sz w:val="16"/>
          <w:szCs w:val="16"/>
        </w:rPr>
        <w:fldChar w:fldCharType="separate"/>
      </w:r>
      <w:r w:rsidR="00D51A90">
        <w:rPr>
          <w:b w:val="0"/>
          <w:noProof/>
          <w:sz w:val="16"/>
          <w:szCs w:val="16"/>
        </w:rPr>
        <w:t>3</w:t>
      </w:r>
      <w:r w:rsidRPr="00BD26A5">
        <w:rPr>
          <w:b w:val="0"/>
          <w:sz w:val="16"/>
          <w:szCs w:val="16"/>
        </w:rPr>
        <w:fldChar w:fldCharType="end"/>
      </w:r>
      <w:r w:rsidRPr="00BD26A5">
        <w:rPr>
          <w:rFonts w:eastAsiaTheme="minorEastAsia" w:hint="eastAsia"/>
          <w:b w:val="0"/>
          <w:sz w:val="16"/>
          <w:szCs w:val="16"/>
          <w:lang w:eastAsia="zh-CN"/>
        </w:rPr>
        <w:t xml:space="preserve">. </w:t>
      </w:r>
      <w:r w:rsidRPr="00BD26A5">
        <w:rPr>
          <w:rFonts w:eastAsia="SimSun"/>
          <w:b w:val="0"/>
          <w:sz w:val="16"/>
          <w:szCs w:val="16"/>
          <w:lang w:eastAsia="zh-CN"/>
        </w:rPr>
        <w:t>The frequencies at the main grid and the DG terminal: load shedding before island</w:t>
      </w:r>
      <w:r w:rsidR="00CD0CF5">
        <w:rPr>
          <w:rFonts w:eastAsia="SimSun" w:hint="eastAsia"/>
          <w:b w:val="0"/>
          <w:sz w:val="16"/>
          <w:szCs w:val="16"/>
          <w:lang w:eastAsia="zh-CN"/>
        </w:rPr>
        <w:t>ed</w:t>
      </w:r>
    </w:p>
    <w:p w:rsidR="00BD26A5" w:rsidRPr="00BD26A5" w:rsidRDefault="00BD26A5" w:rsidP="00BD26A5">
      <w:pPr>
        <w:rPr>
          <w:rFonts w:eastAsiaTheme="minorEastAsia"/>
          <w:lang w:eastAsia="zh-CN"/>
        </w:rPr>
      </w:pPr>
    </w:p>
    <w:p w:rsidR="00BD26A5" w:rsidRDefault="00621093" w:rsidP="00BD430F">
      <w:pPr>
        <w:pStyle w:val="Text"/>
        <w:keepNext/>
        <w:ind w:firstLine="0"/>
      </w:pPr>
      <w:r>
        <w:rPr>
          <w:rFonts w:eastAsiaTheme="minorEastAsia" w:hint="eastAsia"/>
          <w:noProof/>
          <w:lang w:val="en-GB" w:eastAsia="zh-CN"/>
        </w:rPr>
        <w:drawing>
          <wp:inline distT="0" distB="0" distL="0" distR="0" wp14:anchorId="47083504" wp14:editId="20E6AD1A">
            <wp:extent cx="2982404" cy="2035834"/>
            <wp:effectExtent l="0" t="0" r="8890" b="2540"/>
            <wp:docPr id="24" name="Picture 24" descr="C:\Users\mlb11166\Working Folder\Post Doc-2015-06-21\APAP\Paper\image\Case1_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lb11166\Working Folder\Post Doc-2015-06-21\APAP\Paper\image\Case1_power.png"/>
                    <pic:cNvPicPr>
                      <a:picLocks noChangeAspect="1" noChangeArrowheads="1"/>
                    </pic:cNvPicPr>
                  </pic:nvPicPr>
                  <pic:blipFill>
                    <a:blip r:embed="rId11" cstate="print">
                      <a:extLst>
                        <a:ext uri="{28A0092B-C50C-407E-A947-70E740481C1C}">
                          <a14:useLocalDpi xmlns:a14="http://schemas.microsoft.com/office/drawing/2010/main" val="0"/>
                        </a:ext>
                      </a:extLst>
                    </a:blip>
                    <a:srcRect l="4147" t="4807" r="7460" b="2234"/>
                    <a:stretch>
                      <a:fillRect/>
                    </a:stretch>
                  </pic:blipFill>
                  <pic:spPr bwMode="auto">
                    <a:xfrm>
                      <a:off x="0" y="0"/>
                      <a:ext cx="2990507" cy="2041365"/>
                    </a:xfrm>
                    <a:prstGeom prst="rect">
                      <a:avLst/>
                    </a:prstGeom>
                    <a:noFill/>
                    <a:ln>
                      <a:noFill/>
                    </a:ln>
                  </pic:spPr>
                </pic:pic>
              </a:graphicData>
            </a:graphic>
          </wp:inline>
        </w:drawing>
      </w:r>
    </w:p>
    <w:p w:rsidR="00BD26A5" w:rsidRDefault="00BD26A5" w:rsidP="00BD26A5">
      <w:pPr>
        <w:pStyle w:val="Caption"/>
        <w:rPr>
          <w:rFonts w:eastAsia="SimSun"/>
          <w:b w:val="0"/>
          <w:sz w:val="16"/>
          <w:szCs w:val="16"/>
          <w:lang w:eastAsia="zh-CN"/>
        </w:rPr>
      </w:pPr>
      <w:proofErr w:type="gramStart"/>
      <w:r w:rsidRPr="00BD26A5">
        <w:rPr>
          <w:b w:val="0"/>
          <w:sz w:val="16"/>
          <w:szCs w:val="16"/>
        </w:rPr>
        <w:t>Fig</w:t>
      </w:r>
      <w:r w:rsidRPr="00BD26A5">
        <w:rPr>
          <w:rFonts w:eastAsiaTheme="minorEastAsia" w:hint="eastAsia"/>
          <w:b w:val="0"/>
          <w:sz w:val="16"/>
          <w:szCs w:val="16"/>
          <w:lang w:eastAsia="zh-CN"/>
        </w:rPr>
        <w:t>.</w:t>
      </w:r>
      <w:proofErr w:type="gramEnd"/>
      <w:r w:rsidRPr="00BD26A5">
        <w:rPr>
          <w:b w:val="0"/>
          <w:sz w:val="16"/>
          <w:szCs w:val="16"/>
        </w:rPr>
        <w:t xml:space="preserve"> </w:t>
      </w:r>
      <w:r w:rsidRPr="00BD26A5">
        <w:rPr>
          <w:b w:val="0"/>
          <w:sz w:val="16"/>
          <w:szCs w:val="16"/>
        </w:rPr>
        <w:fldChar w:fldCharType="begin"/>
      </w:r>
      <w:r w:rsidRPr="00BD26A5">
        <w:rPr>
          <w:b w:val="0"/>
          <w:sz w:val="16"/>
          <w:szCs w:val="16"/>
        </w:rPr>
        <w:instrText xml:space="preserve"> SEQ Figure \* ARABIC </w:instrText>
      </w:r>
      <w:r w:rsidRPr="00BD26A5">
        <w:rPr>
          <w:b w:val="0"/>
          <w:sz w:val="16"/>
          <w:szCs w:val="16"/>
        </w:rPr>
        <w:fldChar w:fldCharType="separate"/>
      </w:r>
      <w:r w:rsidR="00D51A90">
        <w:rPr>
          <w:b w:val="0"/>
          <w:noProof/>
          <w:sz w:val="16"/>
          <w:szCs w:val="16"/>
        </w:rPr>
        <w:t>4</w:t>
      </w:r>
      <w:r w:rsidRPr="00BD26A5">
        <w:rPr>
          <w:b w:val="0"/>
          <w:sz w:val="16"/>
          <w:szCs w:val="16"/>
        </w:rPr>
        <w:fldChar w:fldCharType="end"/>
      </w:r>
      <w:r w:rsidRPr="00BD26A5">
        <w:rPr>
          <w:rFonts w:eastAsiaTheme="minorEastAsia" w:hint="eastAsia"/>
          <w:b w:val="0"/>
          <w:sz w:val="16"/>
          <w:szCs w:val="16"/>
          <w:lang w:eastAsia="zh-CN"/>
        </w:rPr>
        <w:t xml:space="preserve">. </w:t>
      </w:r>
      <w:r w:rsidRPr="00BD26A5">
        <w:rPr>
          <w:rFonts w:eastAsia="SimSun"/>
          <w:b w:val="0"/>
          <w:sz w:val="16"/>
          <w:szCs w:val="16"/>
          <w:lang w:eastAsia="zh-CN"/>
        </w:rPr>
        <w:t>The DG power output and the total load in the microgrid: load shedding before island</w:t>
      </w:r>
      <w:r w:rsidR="00CD0CF5">
        <w:rPr>
          <w:rFonts w:eastAsia="SimSun" w:hint="eastAsia"/>
          <w:b w:val="0"/>
          <w:sz w:val="16"/>
          <w:szCs w:val="16"/>
          <w:lang w:eastAsia="zh-CN"/>
        </w:rPr>
        <w:t>ed</w:t>
      </w:r>
    </w:p>
    <w:p w:rsidR="00BD26A5" w:rsidRPr="00BD26A5" w:rsidRDefault="00BD26A5" w:rsidP="00BD26A5">
      <w:pPr>
        <w:rPr>
          <w:rFonts w:eastAsiaTheme="minorEastAsia"/>
          <w:lang w:eastAsia="zh-CN"/>
        </w:rPr>
      </w:pPr>
    </w:p>
    <w:p w:rsidR="00BD26A5" w:rsidRPr="00BD430F" w:rsidRDefault="00621093" w:rsidP="00BD26A5">
      <w:pPr>
        <w:pStyle w:val="Text"/>
        <w:keepNext/>
        <w:ind w:firstLine="0"/>
        <w:jc w:val="center"/>
        <w:rPr>
          <w:rFonts w:eastAsiaTheme="minorEastAsia"/>
          <w:lang w:eastAsia="zh-CN"/>
        </w:rPr>
      </w:pPr>
      <w:r>
        <w:rPr>
          <w:rFonts w:eastAsiaTheme="minorEastAsia" w:hint="eastAsia"/>
          <w:noProof/>
          <w:lang w:val="en-GB" w:eastAsia="zh-CN"/>
        </w:rPr>
        <w:lastRenderedPageBreak/>
        <w:drawing>
          <wp:inline distT="0" distB="0" distL="0" distR="0" wp14:anchorId="4C8B7F55" wp14:editId="1EA0C542">
            <wp:extent cx="2915728" cy="1993012"/>
            <wp:effectExtent l="0" t="0" r="0" b="7620"/>
            <wp:docPr id="27" name="Picture 27" descr="C:\Users\mlb11166\Working Folder\Post Doc-2015-06-21\APAP\Paper\image\Case1_V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lb11166\Working Folder\Post Doc-2015-06-21\APAP\Paper\image\Case1_Vol.png"/>
                    <pic:cNvPicPr>
                      <a:picLocks noChangeAspect="1" noChangeArrowheads="1"/>
                    </pic:cNvPicPr>
                  </pic:nvPicPr>
                  <pic:blipFill>
                    <a:blip r:embed="rId12" cstate="print">
                      <a:extLst>
                        <a:ext uri="{28A0092B-C50C-407E-A947-70E740481C1C}">
                          <a14:useLocalDpi xmlns:a14="http://schemas.microsoft.com/office/drawing/2010/main" val="0"/>
                        </a:ext>
                      </a:extLst>
                    </a:blip>
                    <a:srcRect l="5157" t="4164" r="6429" b="2235"/>
                    <a:stretch>
                      <a:fillRect/>
                    </a:stretch>
                  </pic:blipFill>
                  <pic:spPr bwMode="auto">
                    <a:xfrm>
                      <a:off x="0" y="0"/>
                      <a:ext cx="2915744" cy="1993023"/>
                    </a:xfrm>
                    <a:prstGeom prst="rect">
                      <a:avLst/>
                    </a:prstGeom>
                    <a:noFill/>
                    <a:ln>
                      <a:noFill/>
                    </a:ln>
                  </pic:spPr>
                </pic:pic>
              </a:graphicData>
            </a:graphic>
          </wp:inline>
        </w:drawing>
      </w:r>
    </w:p>
    <w:p w:rsidR="00BD26A5" w:rsidRDefault="00BD26A5" w:rsidP="00BD26A5">
      <w:pPr>
        <w:pStyle w:val="Caption"/>
        <w:rPr>
          <w:rFonts w:eastAsia="SimSun"/>
          <w:b w:val="0"/>
          <w:sz w:val="16"/>
          <w:szCs w:val="16"/>
          <w:lang w:eastAsia="zh-CN"/>
        </w:rPr>
      </w:pPr>
      <w:proofErr w:type="gramStart"/>
      <w:r w:rsidRPr="00BD26A5">
        <w:rPr>
          <w:b w:val="0"/>
          <w:sz w:val="16"/>
          <w:szCs w:val="16"/>
        </w:rPr>
        <w:t>Fig</w:t>
      </w:r>
      <w:r w:rsidRPr="00BD26A5">
        <w:rPr>
          <w:rFonts w:eastAsiaTheme="minorEastAsia" w:hint="eastAsia"/>
          <w:b w:val="0"/>
          <w:sz w:val="16"/>
          <w:szCs w:val="16"/>
          <w:lang w:eastAsia="zh-CN"/>
        </w:rPr>
        <w:t>.</w:t>
      </w:r>
      <w:proofErr w:type="gramEnd"/>
      <w:r w:rsidRPr="00BD26A5">
        <w:rPr>
          <w:b w:val="0"/>
          <w:sz w:val="16"/>
          <w:szCs w:val="16"/>
        </w:rPr>
        <w:t xml:space="preserve"> </w:t>
      </w:r>
      <w:r w:rsidRPr="00BD26A5">
        <w:rPr>
          <w:b w:val="0"/>
          <w:sz w:val="16"/>
          <w:szCs w:val="16"/>
        </w:rPr>
        <w:fldChar w:fldCharType="begin"/>
      </w:r>
      <w:r w:rsidRPr="00BD26A5">
        <w:rPr>
          <w:b w:val="0"/>
          <w:sz w:val="16"/>
          <w:szCs w:val="16"/>
        </w:rPr>
        <w:instrText xml:space="preserve"> SEQ Figure \* ARABIC </w:instrText>
      </w:r>
      <w:r w:rsidRPr="00BD26A5">
        <w:rPr>
          <w:b w:val="0"/>
          <w:sz w:val="16"/>
          <w:szCs w:val="16"/>
        </w:rPr>
        <w:fldChar w:fldCharType="separate"/>
      </w:r>
      <w:r w:rsidR="00D51A90">
        <w:rPr>
          <w:b w:val="0"/>
          <w:noProof/>
          <w:sz w:val="16"/>
          <w:szCs w:val="16"/>
        </w:rPr>
        <w:t>5</w:t>
      </w:r>
      <w:r w:rsidRPr="00BD26A5">
        <w:rPr>
          <w:b w:val="0"/>
          <w:sz w:val="16"/>
          <w:szCs w:val="16"/>
        </w:rPr>
        <w:fldChar w:fldCharType="end"/>
      </w:r>
      <w:r w:rsidRPr="00BD26A5">
        <w:rPr>
          <w:rFonts w:eastAsiaTheme="minorEastAsia" w:hint="eastAsia"/>
          <w:b w:val="0"/>
          <w:sz w:val="16"/>
          <w:szCs w:val="16"/>
          <w:lang w:eastAsia="zh-CN"/>
        </w:rPr>
        <w:t xml:space="preserve">. </w:t>
      </w:r>
      <w:r w:rsidRPr="00BD26A5">
        <w:rPr>
          <w:rFonts w:eastAsia="SimSun"/>
          <w:b w:val="0"/>
          <w:sz w:val="16"/>
          <w:szCs w:val="16"/>
          <w:lang w:eastAsia="zh-CN"/>
        </w:rPr>
        <w:t>The voltages at the main grid and the DG terminal: load shedding before island</w:t>
      </w:r>
      <w:r w:rsidR="00CD0CF5">
        <w:rPr>
          <w:rFonts w:eastAsia="SimSun" w:hint="eastAsia"/>
          <w:b w:val="0"/>
          <w:sz w:val="16"/>
          <w:szCs w:val="16"/>
          <w:lang w:eastAsia="zh-CN"/>
        </w:rPr>
        <w:t>ed</w:t>
      </w:r>
    </w:p>
    <w:p w:rsidR="001D76A9" w:rsidRDefault="001D76A9" w:rsidP="001D76A9">
      <w:pPr>
        <w:pStyle w:val="Text"/>
        <w:rPr>
          <w:rFonts w:eastAsia="SimSun"/>
          <w:lang w:eastAsia="zh-CN"/>
        </w:rPr>
      </w:pPr>
      <w:r w:rsidRPr="00BD26A5">
        <w:rPr>
          <w:rFonts w:eastAsia="SimSun"/>
          <w:lang w:eastAsia="zh-CN"/>
        </w:rPr>
        <w:t>From this test, it can be clearly seen that by properly dispatching the local DG and applying the proposed load shedding scheme, the microgrid can provide support to the main network by minimizing the power import before entering island</w:t>
      </w:r>
      <w:r>
        <w:rPr>
          <w:rFonts w:eastAsia="SimSun" w:hint="eastAsia"/>
          <w:lang w:eastAsia="zh-CN"/>
        </w:rPr>
        <w:t>ed</w:t>
      </w:r>
      <w:r w:rsidRPr="00BD26A5">
        <w:rPr>
          <w:rFonts w:eastAsia="SimSun"/>
          <w:lang w:eastAsia="zh-CN"/>
        </w:rPr>
        <w:t xml:space="preserve"> mode. If such a step is not sufficient for the network to recover, the local system will transit to </w:t>
      </w:r>
      <w:r>
        <w:rPr>
          <w:rFonts w:eastAsia="SimSun"/>
          <w:lang w:eastAsia="zh-CN"/>
        </w:rPr>
        <w:t xml:space="preserve">islanded </w:t>
      </w:r>
      <w:r w:rsidRPr="00BD26A5">
        <w:rPr>
          <w:rFonts w:eastAsia="SimSun"/>
          <w:lang w:eastAsia="zh-CN"/>
        </w:rPr>
        <w:t xml:space="preserve">mode seamlessly </w:t>
      </w:r>
      <w:r>
        <w:rPr>
          <w:rFonts w:eastAsia="SimSun"/>
          <w:lang w:eastAsia="zh-CN"/>
        </w:rPr>
        <w:t xml:space="preserve">as </w:t>
      </w:r>
      <w:r w:rsidRPr="00BD26A5">
        <w:rPr>
          <w:rFonts w:eastAsia="SimSun"/>
          <w:lang w:eastAsia="zh-CN"/>
        </w:rPr>
        <w:t>the local load and generation is matched as close as possible before the islanding action is undertaken. The supply to the most critical loads (load 0-4) within the microgrid has been maintained. It is important to note that, in this case, the synchronous generator emulating the main grid is controlled to “play” the pre-defined frequency profile and there is only one microgrid is being</w:t>
      </w:r>
      <w:r>
        <w:rPr>
          <w:rFonts w:eastAsia="SimSun" w:hint="eastAsia"/>
          <w:lang w:eastAsia="zh-CN"/>
        </w:rPr>
        <w:t xml:space="preserve"> </w:t>
      </w:r>
      <w:r w:rsidRPr="00BD26A5">
        <w:rPr>
          <w:rFonts w:eastAsia="SimSun"/>
          <w:lang w:eastAsia="zh-CN"/>
        </w:rPr>
        <w:t xml:space="preserve">tested, so the support from the microgrid to the network frequency by shedding low-priority loads is not obvious. However, if there are multiple microgrids involved during the process and the power released by the total shed loads in all these microgrids is comparable to the loss of generation that causes the disturbance, such support to the main network </w:t>
      </w:r>
      <w:r>
        <w:rPr>
          <w:rFonts w:eastAsia="SimSun"/>
          <w:lang w:eastAsia="zh-CN"/>
        </w:rPr>
        <w:t xml:space="preserve">would </w:t>
      </w:r>
      <w:r w:rsidRPr="00BD26A5">
        <w:rPr>
          <w:rFonts w:eastAsia="SimSun"/>
          <w:lang w:eastAsia="zh-CN"/>
        </w:rPr>
        <w:t xml:space="preserve">be more obvious and </w:t>
      </w:r>
      <w:r>
        <w:rPr>
          <w:rFonts w:eastAsia="SimSun"/>
          <w:lang w:eastAsia="zh-CN"/>
        </w:rPr>
        <w:t xml:space="preserve">could potentially </w:t>
      </w:r>
      <w:r w:rsidRPr="00BD26A5">
        <w:rPr>
          <w:rFonts w:eastAsia="SimSun"/>
          <w:lang w:eastAsia="zh-CN"/>
        </w:rPr>
        <w:t xml:space="preserve">help to bring the system back to </w:t>
      </w:r>
      <w:r>
        <w:rPr>
          <w:rFonts w:eastAsia="SimSun"/>
          <w:lang w:eastAsia="zh-CN"/>
        </w:rPr>
        <w:t xml:space="preserve">a </w:t>
      </w:r>
      <w:r w:rsidRPr="00BD26A5">
        <w:rPr>
          <w:rFonts w:eastAsia="SimSun"/>
          <w:lang w:eastAsia="zh-CN"/>
        </w:rPr>
        <w:t xml:space="preserve">normal state without the need for </w:t>
      </w:r>
      <w:r>
        <w:rPr>
          <w:rFonts w:eastAsia="SimSun"/>
          <w:lang w:eastAsia="zh-CN"/>
        </w:rPr>
        <w:t xml:space="preserve">islanded </w:t>
      </w:r>
      <w:r w:rsidRPr="00BD26A5">
        <w:rPr>
          <w:rFonts w:eastAsia="SimSun"/>
          <w:lang w:eastAsia="zh-CN"/>
        </w:rPr>
        <w:t>operation.</w:t>
      </w:r>
    </w:p>
    <w:p w:rsidR="00621093" w:rsidRPr="00621093" w:rsidRDefault="00621093" w:rsidP="00621093">
      <w:pPr>
        <w:pStyle w:val="Heading2"/>
      </w:pPr>
      <w:r w:rsidRPr="00621093">
        <w:t xml:space="preserve">Demonstration 2: load shedding </w:t>
      </w:r>
      <w:r w:rsidR="00273D52">
        <w:rPr>
          <w:rFonts w:eastAsiaTheme="minorEastAsia" w:hint="eastAsia"/>
          <w:lang w:eastAsia="zh-CN"/>
        </w:rPr>
        <w:t>enabled subsequent to</w:t>
      </w:r>
      <w:r w:rsidRPr="00621093">
        <w:t xml:space="preserve"> </w:t>
      </w:r>
      <w:r w:rsidR="00273D52">
        <w:rPr>
          <w:rFonts w:eastAsiaTheme="minorEastAsia" w:hint="eastAsia"/>
          <w:lang w:eastAsia="zh-CN"/>
        </w:rPr>
        <w:t xml:space="preserve">the </w:t>
      </w:r>
      <w:r w:rsidRPr="00621093">
        <w:t>island</w:t>
      </w:r>
      <w:r w:rsidR="00CD0CF5">
        <w:rPr>
          <w:rFonts w:eastAsiaTheme="minorEastAsia" w:hint="eastAsia"/>
          <w:lang w:eastAsia="zh-CN"/>
        </w:rPr>
        <w:t>ed</w:t>
      </w:r>
      <w:r w:rsidRPr="00621093">
        <w:t xml:space="preserve"> </w:t>
      </w:r>
      <w:r w:rsidR="00273D52">
        <w:rPr>
          <w:rFonts w:eastAsiaTheme="minorEastAsia"/>
          <w:lang w:eastAsia="zh-CN"/>
        </w:rPr>
        <w:t>event</w:t>
      </w:r>
    </w:p>
    <w:p w:rsidR="00621093" w:rsidRPr="00621093" w:rsidRDefault="00621093" w:rsidP="00621093">
      <w:pPr>
        <w:pStyle w:val="Text"/>
        <w:rPr>
          <w:rFonts w:eastAsia="SimSun"/>
          <w:lang w:eastAsia="zh-CN"/>
        </w:rPr>
      </w:pPr>
      <w:r w:rsidRPr="00621093">
        <w:rPr>
          <w:rFonts w:eastAsia="SimSun"/>
          <w:lang w:eastAsia="zh-CN"/>
        </w:rPr>
        <w:t>In this demonstration, the load shedding scheme is tested under the same frequency disturbance event, but is only enabled when the local system is islanded from the main network.</w:t>
      </w:r>
    </w:p>
    <w:p w:rsidR="00621093" w:rsidRPr="00621093" w:rsidRDefault="00621093" w:rsidP="00621093">
      <w:pPr>
        <w:pStyle w:val="Text"/>
        <w:rPr>
          <w:rFonts w:eastAsia="SimSun"/>
          <w:lang w:eastAsia="zh-CN"/>
        </w:rPr>
      </w:pPr>
      <w:r w:rsidRPr="00621093">
        <w:rPr>
          <w:rFonts w:eastAsia="SimSun"/>
          <w:lang w:eastAsia="zh-CN"/>
        </w:rPr>
        <w:t xml:space="preserve">As shown in Fig. 6 and Fig. 7, when the frequency drops below 49.2 Hz at around 220 s, the local DG is dispatched to provide support to the main network. However, the load shedding process is not initiated </w:t>
      </w:r>
      <w:r w:rsidR="003A0723">
        <w:rPr>
          <w:rFonts w:eastAsia="SimSun"/>
          <w:lang w:eastAsia="zh-CN"/>
        </w:rPr>
        <w:t>at this time</w:t>
      </w:r>
      <w:r w:rsidRPr="00621093">
        <w:rPr>
          <w:rFonts w:eastAsia="SimSun"/>
          <w:lang w:eastAsia="zh-CN"/>
        </w:rPr>
        <w:t>. The island</w:t>
      </w:r>
      <w:r w:rsidR="00CD0CF5">
        <w:rPr>
          <w:rFonts w:eastAsia="SimSun" w:hint="eastAsia"/>
          <w:lang w:eastAsia="zh-CN"/>
        </w:rPr>
        <w:t>ed</w:t>
      </w:r>
      <w:r w:rsidRPr="00621093">
        <w:rPr>
          <w:rFonts w:eastAsia="SimSun"/>
          <w:lang w:eastAsia="zh-CN"/>
        </w:rPr>
        <w:t xml:space="preserve"> operation is performed at around 245 s, and there is </w:t>
      </w:r>
      <w:r w:rsidR="006B3395">
        <w:rPr>
          <w:rFonts w:eastAsia="SimSun" w:hint="eastAsia"/>
          <w:lang w:eastAsia="zh-CN"/>
        </w:rPr>
        <w:t xml:space="preserve">a power </w:t>
      </w:r>
      <w:r w:rsidR="006B3395" w:rsidRPr="00621093">
        <w:rPr>
          <w:rFonts w:eastAsia="SimSun"/>
          <w:lang w:eastAsia="zh-CN"/>
        </w:rPr>
        <w:t xml:space="preserve">mismatch </w:t>
      </w:r>
      <w:r w:rsidR="006B3395">
        <w:rPr>
          <w:rFonts w:eastAsia="SimSun" w:hint="eastAsia"/>
          <w:lang w:eastAsia="zh-CN"/>
        </w:rPr>
        <w:t xml:space="preserve">of </w:t>
      </w:r>
      <w:r w:rsidR="006B3395" w:rsidRPr="00621093">
        <w:rPr>
          <w:rFonts w:eastAsia="SimSun"/>
          <w:lang w:eastAsia="zh-CN"/>
        </w:rPr>
        <w:t xml:space="preserve">around </w:t>
      </w:r>
      <w:r w:rsidRPr="00621093">
        <w:rPr>
          <w:rFonts w:eastAsia="SimSun"/>
          <w:lang w:eastAsia="zh-CN"/>
        </w:rPr>
        <w:t xml:space="preserve">700 W between the total </w:t>
      </w:r>
      <w:r w:rsidR="007329BD">
        <w:rPr>
          <w:rFonts w:eastAsia="SimSun"/>
          <w:lang w:eastAsia="zh-CN"/>
        </w:rPr>
        <w:t xml:space="preserve">local </w:t>
      </w:r>
      <w:proofErr w:type="gramStart"/>
      <w:r w:rsidRPr="00621093">
        <w:rPr>
          <w:rFonts w:eastAsia="SimSun"/>
          <w:lang w:eastAsia="zh-CN"/>
        </w:rPr>
        <w:t>load</w:t>
      </w:r>
      <w:proofErr w:type="gramEnd"/>
      <w:r w:rsidRPr="00621093">
        <w:rPr>
          <w:rFonts w:eastAsia="SimSun"/>
          <w:lang w:eastAsia="zh-CN"/>
        </w:rPr>
        <w:t xml:space="preserve"> </w:t>
      </w:r>
      <w:r w:rsidR="007329BD">
        <w:rPr>
          <w:rFonts w:eastAsia="SimSun"/>
          <w:lang w:eastAsia="zh-CN"/>
        </w:rPr>
        <w:t xml:space="preserve">the </w:t>
      </w:r>
      <w:r w:rsidR="00CD0CF5">
        <w:rPr>
          <w:rFonts w:eastAsia="SimSun" w:hint="eastAsia"/>
          <w:lang w:eastAsia="zh-CN"/>
        </w:rPr>
        <w:t>D</w:t>
      </w:r>
      <w:r w:rsidR="007329BD">
        <w:rPr>
          <w:rFonts w:eastAsia="SimSun"/>
          <w:lang w:eastAsia="zh-CN"/>
        </w:rPr>
        <w:t xml:space="preserve">G output in the island </w:t>
      </w:r>
      <w:r w:rsidRPr="00621093">
        <w:rPr>
          <w:rFonts w:eastAsia="SimSun"/>
          <w:lang w:eastAsia="zh-CN"/>
        </w:rPr>
        <w:t xml:space="preserve">when this </w:t>
      </w:r>
      <w:r w:rsidR="007329BD">
        <w:rPr>
          <w:rFonts w:eastAsia="SimSun"/>
          <w:lang w:eastAsia="zh-CN"/>
        </w:rPr>
        <w:t>island</w:t>
      </w:r>
      <w:r w:rsidR="00CD0CF5">
        <w:rPr>
          <w:rFonts w:eastAsia="SimSun" w:hint="eastAsia"/>
          <w:lang w:eastAsia="zh-CN"/>
        </w:rPr>
        <w:t>ed</w:t>
      </w:r>
      <w:r w:rsidR="007329BD">
        <w:rPr>
          <w:rFonts w:eastAsia="SimSun"/>
          <w:lang w:eastAsia="zh-CN"/>
        </w:rPr>
        <w:t xml:space="preserve"> </w:t>
      </w:r>
      <w:r w:rsidRPr="00621093">
        <w:rPr>
          <w:rFonts w:eastAsia="SimSun"/>
          <w:lang w:eastAsia="zh-CN"/>
        </w:rPr>
        <w:t>occurs. When the local network gets islanded, the DG is switched to the island</w:t>
      </w:r>
      <w:r w:rsidR="00CD0CF5">
        <w:rPr>
          <w:rFonts w:eastAsia="SimSun" w:hint="eastAsia"/>
          <w:lang w:eastAsia="zh-CN"/>
        </w:rPr>
        <w:t>ed</w:t>
      </w:r>
      <w:r w:rsidRPr="00621093">
        <w:rPr>
          <w:rFonts w:eastAsia="SimSun"/>
          <w:lang w:eastAsia="zh-CN"/>
        </w:rPr>
        <w:t xml:space="preserve"> control mode and tries to</w:t>
      </w:r>
      <w:r>
        <w:rPr>
          <w:rFonts w:eastAsia="SimSun" w:hint="eastAsia"/>
          <w:lang w:eastAsia="zh-CN"/>
        </w:rPr>
        <w:t xml:space="preserve"> </w:t>
      </w:r>
      <w:r w:rsidRPr="00621093">
        <w:rPr>
          <w:rFonts w:eastAsia="SimSun"/>
          <w:lang w:eastAsia="zh-CN"/>
        </w:rPr>
        <w:t xml:space="preserve">increase </w:t>
      </w:r>
      <w:r w:rsidR="006B3395">
        <w:rPr>
          <w:rFonts w:eastAsia="SimSun" w:hint="eastAsia"/>
          <w:lang w:eastAsia="zh-CN"/>
        </w:rPr>
        <w:t xml:space="preserve">its </w:t>
      </w:r>
      <w:r w:rsidRPr="00621093">
        <w:rPr>
          <w:rFonts w:eastAsia="SimSun"/>
          <w:lang w:eastAsia="zh-CN"/>
        </w:rPr>
        <w:t xml:space="preserve">output to meet the local loads. However, since the load is significantly larger than the generator’s capacity, loads (4 local loads in total) have to be shed until the local system can be maintained stable. As shown in Fig. 6, it takes longer time for the local frequency to recover than </w:t>
      </w:r>
      <w:r w:rsidR="007329BD">
        <w:rPr>
          <w:rFonts w:eastAsia="SimSun"/>
          <w:lang w:eastAsia="zh-CN"/>
        </w:rPr>
        <w:t xml:space="preserve">in </w:t>
      </w:r>
      <w:r w:rsidRPr="00621093">
        <w:rPr>
          <w:rFonts w:eastAsia="SimSun"/>
          <w:lang w:eastAsia="zh-CN"/>
        </w:rPr>
        <w:t xml:space="preserve">the scenario presented in the previous section, and the frequency recovery process involves multiple stages, which </w:t>
      </w:r>
      <w:r w:rsidRPr="00621093">
        <w:rPr>
          <w:rFonts w:eastAsia="SimSun"/>
          <w:lang w:eastAsia="zh-CN"/>
        </w:rPr>
        <w:lastRenderedPageBreak/>
        <w:t>correspond to the steps where the loads are shed. Similar results can be observed in the voltage profile as shown in Fig. 8.</w:t>
      </w:r>
    </w:p>
    <w:p w:rsidR="00621093" w:rsidRDefault="00621093" w:rsidP="00621093">
      <w:pPr>
        <w:pStyle w:val="Text"/>
        <w:rPr>
          <w:rFonts w:eastAsia="SimSun"/>
          <w:lang w:eastAsia="zh-CN"/>
        </w:rPr>
      </w:pPr>
      <w:r w:rsidRPr="00621093">
        <w:rPr>
          <w:rFonts w:eastAsia="SimSun"/>
          <w:lang w:eastAsia="zh-CN"/>
        </w:rPr>
        <w:t>The reconnection process is similar to the previous scenario, where the local system is re-synchronized and reconnected to the main system when the frequency in the main network recovers above 49.75 Hz, after which the loads are reconnected and the DG stands down.</w:t>
      </w:r>
    </w:p>
    <w:p w:rsidR="009C194C" w:rsidRDefault="009C194C" w:rsidP="009C194C">
      <w:pPr>
        <w:pStyle w:val="Text"/>
        <w:keepNext/>
        <w:ind w:firstLine="0"/>
        <w:jc w:val="center"/>
      </w:pPr>
      <w:r>
        <w:rPr>
          <w:rFonts w:eastAsia="SimSun" w:hint="eastAsia"/>
          <w:noProof/>
          <w:lang w:val="en-GB" w:eastAsia="zh-CN"/>
        </w:rPr>
        <w:drawing>
          <wp:inline distT="0" distB="0" distL="0" distR="0" wp14:anchorId="18BC459A" wp14:editId="09C6E982">
            <wp:extent cx="3043175" cy="2085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2_Freq.png"/>
                    <pic:cNvPicPr/>
                  </pic:nvPicPr>
                  <pic:blipFill rotWithShape="1">
                    <a:blip r:embed="rId13" cstate="print">
                      <a:extLst>
                        <a:ext uri="{28A0092B-C50C-407E-A947-70E740481C1C}">
                          <a14:useLocalDpi xmlns:a14="http://schemas.microsoft.com/office/drawing/2010/main" val="0"/>
                        </a:ext>
                      </a:extLst>
                    </a:blip>
                    <a:srcRect l="4973" t="4042" r="6662" b="2429"/>
                    <a:stretch/>
                  </pic:blipFill>
                  <pic:spPr bwMode="auto">
                    <a:xfrm>
                      <a:off x="0" y="0"/>
                      <a:ext cx="3050939" cy="2091297"/>
                    </a:xfrm>
                    <a:prstGeom prst="rect">
                      <a:avLst/>
                    </a:prstGeom>
                    <a:ln>
                      <a:noFill/>
                    </a:ln>
                    <a:extLst>
                      <a:ext uri="{53640926-AAD7-44D8-BBD7-CCE9431645EC}">
                        <a14:shadowObscured xmlns:a14="http://schemas.microsoft.com/office/drawing/2010/main"/>
                      </a:ext>
                    </a:extLst>
                  </pic:spPr>
                </pic:pic>
              </a:graphicData>
            </a:graphic>
          </wp:inline>
        </w:drawing>
      </w:r>
    </w:p>
    <w:p w:rsidR="009C194C" w:rsidRDefault="009C194C" w:rsidP="009C194C">
      <w:pPr>
        <w:pStyle w:val="Caption"/>
        <w:rPr>
          <w:rFonts w:eastAsiaTheme="minorEastAsia"/>
          <w:b w:val="0"/>
          <w:sz w:val="16"/>
          <w:szCs w:val="16"/>
          <w:lang w:eastAsia="zh-CN"/>
        </w:rPr>
      </w:pPr>
      <w:proofErr w:type="gramStart"/>
      <w:r w:rsidRPr="00D51A90">
        <w:rPr>
          <w:b w:val="0"/>
          <w:sz w:val="16"/>
          <w:szCs w:val="16"/>
        </w:rPr>
        <w:t>Fig</w:t>
      </w:r>
      <w:r w:rsidRPr="00D51A90">
        <w:rPr>
          <w:rFonts w:eastAsiaTheme="minorEastAsia" w:hint="eastAsia"/>
          <w:b w:val="0"/>
          <w:sz w:val="16"/>
          <w:szCs w:val="16"/>
          <w:lang w:eastAsia="zh-CN"/>
        </w:rPr>
        <w:t>.</w:t>
      </w:r>
      <w:proofErr w:type="gramEnd"/>
      <w:r w:rsidRPr="00D51A90">
        <w:rPr>
          <w:b w:val="0"/>
          <w:sz w:val="16"/>
          <w:szCs w:val="16"/>
        </w:rPr>
        <w:t xml:space="preserve"> </w:t>
      </w:r>
      <w:r w:rsidRPr="00D51A90">
        <w:rPr>
          <w:b w:val="0"/>
          <w:sz w:val="16"/>
          <w:szCs w:val="16"/>
        </w:rPr>
        <w:fldChar w:fldCharType="begin"/>
      </w:r>
      <w:r w:rsidRPr="00D51A90">
        <w:rPr>
          <w:b w:val="0"/>
          <w:sz w:val="16"/>
          <w:szCs w:val="16"/>
        </w:rPr>
        <w:instrText xml:space="preserve"> SEQ Figure \* ARABIC </w:instrText>
      </w:r>
      <w:r w:rsidRPr="00D51A90">
        <w:rPr>
          <w:b w:val="0"/>
          <w:sz w:val="16"/>
          <w:szCs w:val="16"/>
        </w:rPr>
        <w:fldChar w:fldCharType="separate"/>
      </w:r>
      <w:r>
        <w:rPr>
          <w:b w:val="0"/>
          <w:noProof/>
          <w:sz w:val="16"/>
          <w:szCs w:val="16"/>
        </w:rPr>
        <w:t>6</w:t>
      </w:r>
      <w:r w:rsidRPr="00D51A90">
        <w:rPr>
          <w:b w:val="0"/>
          <w:sz w:val="16"/>
          <w:szCs w:val="16"/>
        </w:rPr>
        <w:fldChar w:fldCharType="end"/>
      </w:r>
      <w:r w:rsidRPr="00D51A90">
        <w:rPr>
          <w:rFonts w:eastAsiaTheme="minorEastAsia" w:hint="eastAsia"/>
          <w:b w:val="0"/>
          <w:sz w:val="16"/>
          <w:szCs w:val="16"/>
          <w:lang w:eastAsia="zh-CN"/>
        </w:rPr>
        <w:t xml:space="preserve">. </w:t>
      </w:r>
      <w:r w:rsidRPr="00D51A90">
        <w:rPr>
          <w:rFonts w:eastAsiaTheme="minorEastAsia"/>
          <w:b w:val="0"/>
          <w:sz w:val="16"/>
          <w:szCs w:val="16"/>
          <w:lang w:eastAsia="zh-CN"/>
        </w:rPr>
        <w:t>The frequencies at the main grid and the DG terminal: load shedding after island</w:t>
      </w:r>
      <w:r>
        <w:rPr>
          <w:rFonts w:eastAsiaTheme="minorEastAsia" w:hint="eastAsia"/>
          <w:b w:val="0"/>
          <w:sz w:val="16"/>
          <w:szCs w:val="16"/>
          <w:lang w:eastAsia="zh-CN"/>
        </w:rPr>
        <w:t>ed</w:t>
      </w:r>
    </w:p>
    <w:p w:rsidR="009C194C" w:rsidRDefault="009C194C" w:rsidP="009C194C">
      <w:pPr>
        <w:rPr>
          <w:rFonts w:eastAsiaTheme="minorEastAsia"/>
          <w:lang w:eastAsia="zh-CN"/>
        </w:rPr>
      </w:pPr>
    </w:p>
    <w:p w:rsidR="009C194C" w:rsidRDefault="009C194C" w:rsidP="009C194C">
      <w:pPr>
        <w:keepNext/>
        <w:jc w:val="center"/>
      </w:pPr>
      <w:r>
        <w:rPr>
          <w:rFonts w:eastAsiaTheme="minorEastAsia" w:hint="eastAsia"/>
          <w:noProof/>
          <w:lang w:val="en-GB" w:eastAsia="zh-CN"/>
        </w:rPr>
        <w:drawing>
          <wp:inline distT="0" distB="0" distL="0" distR="0" wp14:anchorId="2EF8DB6C" wp14:editId="1C0684BF">
            <wp:extent cx="3076575" cy="20950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2_power.png"/>
                    <pic:cNvPicPr/>
                  </pic:nvPicPr>
                  <pic:blipFill rotWithShape="1">
                    <a:blip r:embed="rId14" cstate="print">
                      <a:extLst>
                        <a:ext uri="{28A0092B-C50C-407E-A947-70E740481C1C}">
                          <a14:useLocalDpi xmlns:a14="http://schemas.microsoft.com/office/drawing/2010/main" val="0"/>
                        </a:ext>
                      </a:extLst>
                    </a:blip>
                    <a:srcRect l="3598" t="4075" r="6935" b="1851"/>
                    <a:stretch/>
                  </pic:blipFill>
                  <pic:spPr bwMode="auto">
                    <a:xfrm>
                      <a:off x="0" y="0"/>
                      <a:ext cx="3075139" cy="2094060"/>
                    </a:xfrm>
                    <a:prstGeom prst="rect">
                      <a:avLst/>
                    </a:prstGeom>
                    <a:ln>
                      <a:noFill/>
                    </a:ln>
                    <a:extLst>
                      <a:ext uri="{53640926-AAD7-44D8-BBD7-CCE9431645EC}">
                        <a14:shadowObscured xmlns:a14="http://schemas.microsoft.com/office/drawing/2010/main"/>
                      </a:ext>
                    </a:extLst>
                  </pic:spPr>
                </pic:pic>
              </a:graphicData>
            </a:graphic>
          </wp:inline>
        </w:drawing>
      </w:r>
    </w:p>
    <w:p w:rsidR="009C194C" w:rsidRDefault="009C194C" w:rsidP="009C194C">
      <w:pPr>
        <w:pStyle w:val="Caption"/>
        <w:rPr>
          <w:rFonts w:eastAsiaTheme="minorEastAsia"/>
          <w:b w:val="0"/>
          <w:sz w:val="16"/>
          <w:szCs w:val="16"/>
          <w:lang w:eastAsia="zh-CN"/>
        </w:rPr>
      </w:pPr>
      <w:proofErr w:type="gramStart"/>
      <w:r>
        <w:rPr>
          <w:b w:val="0"/>
          <w:sz w:val="16"/>
          <w:szCs w:val="16"/>
        </w:rPr>
        <w:t>Fig</w:t>
      </w:r>
      <w:r>
        <w:rPr>
          <w:rFonts w:eastAsiaTheme="minorEastAsia" w:hint="eastAsia"/>
          <w:b w:val="0"/>
          <w:sz w:val="16"/>
          <w:szCs w:val="16"/>
          <w:lang w:eastAsia="zh-CN"/>
        </w:rPr>
        <w:t>.</w:t>
      </w:r>
      <w:proofErr w:type="gramEnd"/>
      <w:r w:rsidRPr="00D51A90">
        <w:rPr>
          <w:b w:val="0"/>
          <w:sz w:val="16"/>
          <w:szCs w:val="16"/>
        </w:rPr>
        <w:t xml:space="preserve"> </w:t>
      </w:r>
      <w:r w:rsidRPr="00D51A90">
        <w:rPr>
          <w:b w:val="0"/>
          <w:sz w:val="16"/>
          <w:szCs w:val="16"/>
        </w:rPr>
        <w:fldChar w:fldCharType="begin"/>
      </w:r>
      <w:r w:rsidRPr="00D51A90">
        <w:rPr>
          <w:b w:val="0"/>
          <w:sz w:val="16"/>
          <w:szCs w:val="16"/>
        </w:rPr>
        <w:instrText xml:space="preserve"> SEQ Figure \* ARABIC </w:instrText>
      </w:r>
      <w:r w:rsidRPr="00D51A90">
        <w:rPr>
          <w:b w:val="0"/>
          <w:sz w:val="16"/>
          <w:szCs w:val="16"/>
        </w:rPr>
        <w:fldChar w:fldCharType="separate"/>
      </w:r>
      <w:r>
        <w:rPr>
          <w:b w:val="0"/>
          <w:noProof/>
          <w:sz w:val="16"/>
          <w:szCs w:val="16"/>
        </w:rPr>
        <w:t>7</w:t>
      </w:r>
      <w:r w:rsidRPr="00D51A90">
        <w:rPr>
          <w:b w:val="0"/>
          <w:sz w:val="16"/>
          <w:szCs w:val="16"/>
        </w:rPr>
        <w:fldChar w:fldCharType="end"/>
      </w:r>
      <w:r w:rsidRPr="00D51A90">
        <w:rPr>
          <w:rFonts w:eastAsiaTheme="minorEastAsia" w:hint="eastAsia"/>
          <w:b w:val="0"/>
          <w:sz w:val="16"/>
          <w:szCs w:val="16"/>
          <w:lang w:eastAsia="zh-CN"/>
        </w:rPr>
        <w:t xml:space="preserve">. </w:t>
      </w:r>
      <w:r w:rsidRPr="00D51A90">
        <w:rPr>
          <w:rFonts w:eastAsiaTheme="minorEastAsia"/>
          <w:b w:val="0"/>
          <w:sz w:val="16"/>
          <w:szCs w:val="16"/>
          <w:lang w:eastAsia="zh-CN"/>
        </w:rPr>
        <w:t>The DG power output and the total load in the microgrid: load shedding after island</w:t>
      </w:r>
      <w:r>
        <w:rPr>
          <w:rFonts w:eastAsiaTheme="minorEastAsia" w:hint="eastAsia"/>
          <w:b w:val="0"/>
          <w:sz w:val="16"/>
          <w:szCs w:val="16"/>
          <w:lang w:eastAsia="zh-CN"/>
        </w:rPr>
        <w:t>ed</w:t>
      </w:r>
    </w:p>
    <w:p w:rsidR="009C194C" w:rsidRDefault="009C194C" w:rsidP="009C194C">
      <w:pPr>
        <w:rPr>
          <w:rFonts w:eastAsiaTheme="minorEastAsia"/>
          <w:lang w:eastAsia="zh-CN"/>
        </w:rPr>
      </w:pPr>
    </w:p>
    <w:p w:rsidR="009C194C" w:rsidRDefault="009C194C" w:rsidP="009C194C">
      <w:pPr>
        <w:keepNext/>
        <w:jc w:val="center"/>
      </w:pPr>
      <w:r>
        <w:rPr>
          <w:rFonts w:eastAsiaTheme="minorEastAsia" w:hint="eastAsia"/>
          <w:noProof/>
          <w:lang w:val="en-GB" w:eastAsia="zh-CN"/>
        </w:rPr>
        <w:drawing>
          <wp:inline distT="0" distB="0" distL="0" distR="0" wp14:anchorId="411F43F1" wp14:editId="677E4300">
            <wp:extent cx="3067812"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2_Vol.png"/>
                    <pic:cNvPicPr/>
                  </pic:nvPicPr>
                  <pic:blipFill rotWithShape="1">
                    <a:blip r:embed="rId15" cstate="print">
                      <a:extLst>
                        <a:ext uri="{28A0092B-C50C-407E-A947-70E740481C1C}">
                          <a14:useLocalDpi xmlns:a14="http://schemas.microsoft.com/office/drawing/2010/main" val="0"/>
                        </a:ext>
                      </a:extLst>
                    </a:blip>
                    <a:srcRect l="5277" t="4444" r="6935" b="2963"/>
                    <a:stretch/>
                  </pic:blipFill>
                  <pic:spPr bwMode="auto">
                    <a:xfrm>
                      <a:off x="0" y="0"/>
                      <a:ext cx="3070391" cy="2097261"/>
                    </a:xfrm>
                    <a:prstGeom prst="rect">
                      <a:avLst/>
                    </a:prstGeom>
                    <a:ln>
                      <a:noFill/>
                    </a:ln>
                    <a:extLst>
                      <a:ext uri="{53640926-AAD7-44D8-BBD7-CCE9431645EC}">
                        <a14:shadowObscured xmlns:a14="http://schemas.microsoft.com/office/drawing/2010/main"/>
                      </a:ext>
                    </a:extLst>
                  </pic:spPr>
                </pic:pic>
              </a:graphicData>
            </a:graphic>
          </wp:inline>
        </w:drawing>
      </w:r>
    </w:p>
    <w:p w:rsidR="009C194C" w:rsidRPr="00D51A90" w:rsidRDefault="009C194C" w:rsidP="009C194C">
      <w:pPr>
        <w:pStyle w:val="Caption"/>
        <w:rPr>
          <w:rFonts w:eastAsiaTheme="minorEastAsia"/>
          <w:b w:val="0"/>
          <w:sz w:val="16"/>
          <w:szCs w:val="16"/>
          <w:lang w:eastAsia="zh-CN"/>
        </w:rPr>
      </w:pPr>
      <w:proofErr w:type="gramStart"/>
      <w:r>
        <w:rPr>
          <w:b w:val="0"/>
          <w:sz w:val="16"/>
          <w:szCs w:val="16"/>
        </w:rPr>
        <w:t>Fig</w:t>
      </w:r>
      <w:r>
        <w:rPr>
          <w:rFonts w:eastAsiaTheme="minorEastAsia" w:hint="eastAsia"/>
          <w:b w:val="0"/>
          <w:sz w:val="16"/>
          <w:szCs w:val="16"/>
          <w:lang w:eastAsia="zh-CN"/>
        </w:rPr>
        <w:t>.</w:t>
      </w:r>
      <w:proofErr w:type="gramEnd"/>
      <w:r w:rsidRPr="00D51A90">
        <w:rPr>
          <w:b w:val="0"/>
          <w:sz w:val="16"/>
          <w:szCs w:val="16"/>
        </w:rPr>
        <w:t xml:space="preserve"> </w:t>
      </w:r>
      <w:r w:rsidRPr="00D51A90">
        <w:rPr>
          <w:b w:val="0"/>
          <w:sz w:val="16"/>
          <w:szCs w:val="16"/>
        </w:rPr>
        <w:fldChar w:fldCharType="begin"/>
      </w:r>
      <w:r w:rsidRPr="00D51A90">
        <w:rPr>
          <w:b w:val="0"/>
          <w:sz w:val="16"/>
          <w:szCs w:val="16"/>
        </w:rPr>
        <w:instrText xml:space="preserve"> SEQ Figure \* ARABIC </w:instrText>
      </w:r>
      <w:r w:rsidRPr="00D51A90">
        <w:rPr>
          <w:b w:val="0"/>
          <w:sz w:val="16"/>
          <w:szCs w:val="16"/>
        </w:rPr>
        <w:fldChar w:fldCharType="separate"/>
      </w:r>
      <w:r w:rsidRPr="00D51A90">
        <w:rPr>
          <w:b w:val="0"/>
          <w:noProof/>
          <w:sz w:val="16"/>
          <w:szCs w:val="16"/>
        </w:rPr>
        <w:t>8</w:t>
      </w:r>
      <w:r w:rsidRPr="00D51A90">
        <w:rPr>
          <w:b w:val="0"/>
          <w:sz w:val="16"/>
          <w:szCs w:val="16"/>
        </w:rPr>
        <w:fldChar w:fldCharType="end"/>
      </w:r>
      <w:r w:rsidRPr="00D51A90">
        <w:rPr>
          <w:rFonts w:eastAsiaTheme="minorEastAsia" w:hint="eastAsia"/>
          <w:b w:val="0"/>
          <w:sz w:val="16"/>
          <w:szCs w:val="16"/>
          <w:lang w:eastAsia="zh-CN"/>
        </w:rPr>
        <w:t xml:space="preserve">. </w:t>
      </w:r>
      <w:r w:rsidRPr="00D51A90">
        <w:rPr>
          <w:rFonts w:eastAsiaTheme="minorEastAsia"/>
          <w:b w:val="0"/>
          <w:sz w:val="16"/>
          <w:szCs w:val="16"/>
          <w:lang w:eastAsia="zh-CN"/>
        </w:rPr>
        <w:t xml:space="preserve">The voltages at the main grid and the DG terminal: load shedding </w:t>
      </w:r>
      <w:r>
        <w:rPr>
          <w:rFonts w:eastAsiaTheme="minorEastAsia" w:hint="eastAsia"/>
          <w:b w:val="0"/>
          <w:sz w:val="16"/>
          <w:szCs w:val="16"/>
          <w:lang w:eastAsia="zh-CN"/>
        </w:rPr>
        <w:t>after</w:t>
      </w:r>
      <w:r w:rsidRPr="00D51A90">
        <w:rPr>
          <w:rFonts w:eastAsiaTheme="minorEastAsia"/>
          <w:b w:val="0"/>
          <w:sz w:val="16"/>
          <w:szCs w:val="16"/>
          <w:lang w:eastAsia="zh-CN"/>
        </w:rPr>
        <w:t xml:space="preserve"> island</w:t>
      </w:r>
      <w:r>
        <w:rPr>
          <w:rFonts w:eastAsiaTheme="minorEastAsia" w:hint="eastAsia"/>
          <w:b w:val="0"/>
          <w:sz w:val="16"/>
          <w:szCs w:val="16"/>
          <w:lang w:eastAsia="zh-CN"/>
        </w:rPr>
        <w:t>ed</w:t>
      </w:r>
    </w:p>
    <w:p w:rsidR="009C194C" w:rsidRPr="00621093" w:rsidRDefault="009C194C" w:rsidP="00621093">
      <w:pPr>
        <w:pStyle w:val="Text"/>
        <w:rPr>
          <w:rFonts w:eastAsia="SimSun"/>
          <w:lang w:eastAsia="zh-CN"/>
        </w:rPr>
      </w:pPr>
    </w:p>
    <w:p w:rsidR="00621093" w:rsidRPr="00621093" w:rsidRDefault="00621093" w:rsidP="00621093">
      <w:pPr>
        <w:pStyle w:val="Heading2"/>
      </w:pPr>
      <w:r w:rsidRPr="00621093">
        <w:lastRenderedPageBreak/>
        <w:t>Discussions of the demonstrations</w:t>
      </w:r>
    </w:p>
    <w:p w:rsidR="00D51A90" w:rsidRPr="00D51A90" w:rsidRDefault="00D51A90" w:rsidP="00D51A90">
      <w:pPr>
        <w:pStyle w:val="Text"/>
        <w:rPr>
          <w:rFonts w:eastAsia="SimSun"/>
          <w:lang w:eastAsia="zh-CN"/>
        </w:rPr>
      </w:pPr>
      <w:r w:rsidRPr="00D51A90">
        <w:rPr>
          <w:rFonts w:eastAsia="SimSun"/>
          <w:lang w:eastAsia="zh-CN"/>
        </w:rPr>
        <w:t xml:space="preserve">From </w:t>
      </w:r>
      <w:r w:rsidR="007329BD">
        <w:rPr>
          <w:rFonts w:eastAsia="SimSun"/>
          <w:lang w:eastAsia="zh-CN"/>
        </w:rPr>
        <w:t xml:space="preserve">each of </w:t>
      </w:r>
      <w:r w:rsidRPr="00D51A90">
        <w:rPr>
          <w:rFonts w:eastAsia="SimSun"/>
          <w:lang w:eastAsia="zh-CN"/>
        </w:rPr>
        <w:t>the two demonstrations</w:t>
      </w:r>
      <w:r w:rsidR="007329BD">
        <w:rPr>
          <w:rFonts w:eastAsia="SimSun"/>
          <w:lang w:eastAsia="zh-CN"/>
        </w:rPr>
        <w:t xml:space="preserve"> presented in this paper</w:t>
      </w:r>
      <w:r w:rsidRPr="00D51A90">
        <w:rPr>
          <w:rFonts w:eastAsia="SimSun"/>
          <w:lang w:eastAsia="zh-CN"/>
        </w:rPr>
        <w:t xml:space="preserve">, it </w:t>
      </w:r>
      <w:r w:rsidR="007329BD">
        <w:rPr>
          <w:rFonts w:eastAsia="SimSun"/>
          <w:lang w:eastAsia="zh-CN"/>
        </w:rPr>
        <w:t xml:space="preserve">is clear </w:t>
      </w:r>
      <w:r w:rsidRPr="00D51A90">
        <w:rPr>
          <w:rFonts w:eastAsia="SimSun"/>
          <w:lang w:eastAsia="zh-CN"/>
        </w:rPr>
        <w:t>that the LPC is capable of maintaining the supply to the microgrid with the aid of the developed load shedding scheme. Although four low-priority loads have to be shed in both cases, the continuous supply to the most critical loads has been achieved.</w:t>
      </w:r>
    </w:p>
    <w:p w:rsidR="00D51A90" w:rsidRPr="00D51A90" w:rsidRDefault="00D51A90" w:rsidP="00D51A90">
      <w:pPr>
        <w:pStyle w:val="Text"/>
        <w:rPr>
          <w:rFonts w:eastAsia="SimSun"/>
          <w:lang w:eastAsia="zh-CN"/>
        </w:rPr>
      </w:pPr>
      <w:r w:rsidRPr="00D51A90">
        <w:rPr>
          <w:rFonts w:eastAsia="SimSun"/>
          <w:lang w:eastAsia="zh-CN"/>
        </w:rPr>
        <w:t>In the first demonstration, the loads are shed before the island is created, so that the local load is matched as close</w:t>
      </w:r>
      <w:r w:rsidR="007329BD">
        <w:rPr>
          <w:rFonts w:eastAsia="SimSun"/>
          <w:lang w:eastAsia="zh-CN"/>
        </w:rPr>
        <w:t>ly</w:t>
      </w:r>
      <w:r w:rsidRPr="00D51A90">
        <w:rPr>
          <w:rFonts w:eastAsia="SimSun"/>
          <w:lang w:eastAsia="zh-CN"/>
        </w:rPr>
        <w:t xml:space="preserve"> as possible to the generation</w:t>
      </w:r>
      <w:r w:rsidR="007329BD">
        <w:rPr>
          <w:rFonts w:eastAsia="SimSun"/>
          <w:lang w:eastAsia="zh-CN"/>
        </w:rPr>
        <w:t xml:space="preserve"> within the “potential island”</w:t>
      </w:r>
      <w:r w:rsidRPr="00D51A90">
        <w:rPr>
          <w:rFonts w:eastAsia="SimSun"/>
          <w:lang w:eastAsia="zh-CN"/>
        </w:rPr>
        <w:t xml:space="preserve">, which provides support to the main network by minimizing power import from the grid. This also allows a seamless transition to </w:t>
      </w:r>
      <w:r w:rsidR="007329BD">
        <w:rPr>
          <w:rFonts w:eastAsia="SimSun"/>
          <w:lang w:eastAsia="zh-CN"/>
        </w:rPr>
        <w:t xml:space="preserve">islanded </w:t>
      </w:r>
      <w:r>
        <w:rPr>
          <w:rFonts w:eastAsia="SimSun"/>
          <w:lang w:eastAsia="zh-CN"/>
        </w:rPr>
        <w:t>mode. The disadvantage</w:t>
      </w:r>
      <w:r w:rsidRPr="00D51A90">
        <w:rPr>
          <w:rFonts w:eastAsia="SimSun"/>
          <w:lang w:eastAsia="zh-CN"/>
        </w:rPr>
        <w:t xml:space="preserve"> of this mode of operation is that some low- priority loads </w:t>
      </w:r>
      <w:r w:rsidR="007329BD">
        <w:rPr>
          <w:rFonts w:eastAsia="SimSun"/>
          <w:lang w:eastAsia="zh-CN"/>
        </w:rPr>
        <w:t xml:space="preserve">must </w:t>
      </w:r>
      <w:r w:rsidRPr="00D51A90">
        <w:rPr>
          <w:rFonts w:eastAsia="SimSun"/>
          <w:lang w:eastAsia="zh-CN"/>
        </w:rPr>
        <w:t xml:space="preserve">be shed </w:t>
      </w:r>
      <w:r w:rsidR="007329BD">
        <w:rPr>
          <w:rFonts w:eastAsia="SimSun"/>
          <w:lang w:eastAsia="zh-CN"/>
        </w:rPr>
        <w:t>“</w:t>
      </w:r>
      <w:r w:rsidRPr="00D51A90">
        <w:rPr>
          <w:rFonts w:eastAsia="SimSun"/>
          <w:lang w:eastAsia="zh-CN"/>
        </w:rPr>
        <w:t>early</w:t>
      </w:r>
      <w:r w:rsidR="007329BD">
        <w:rPr>
          <w:rFonts w:eastAsia="SimSun"/>
          <w:lang w:eastAsia="zh-CN"/>
        </w:rPr>
        <w:t>”</w:t>
      </w:r>
      <w:r w:rsidRPr="00D51A90">
        <w:rPr>
          <w:rFonts w:eastAsia="SimSun"/>
          <w:lang w:eastAsia="zh-CN"/>
        </w:rPr>
        <w:t>, i.e. before the island is created</w:t>
      </w:r>
      <w:r w:rsidR="007329BD">
        <w:rPr>
          <w:rFonts w:eastAsia="SimSun"/>
          <w:lang w:eastAsia="zh-CN"/>
        </w:rPr>
        <w:t>, and sustained operation with these loads shed may not be desirable, as islanding may not occur in practice</w:t>
      </w:r>
      <w:r w:rsidRPr="00D51A90">
        <w:rPr>
          <w:rFonts w:eastAsia="SimSun"/>
          <w:lang w:eastAsia="zh-CN"/>
        </w:rPr>
        <w:t>.</w:t>
      </w:r>
    </w:p>
    <w:p w:rsidR="00621093" w:rsidRDefault="00D51A90" w:rsidP="00D51A90">
      <w:pPr>
        <w:pStyle w:val="Text"/>
        <w:rPr>
          <w:rFonts w:eastAsia="SimSun"/>
          <w:lang w:eastAsia="zh-CN"/>
        </w:rPr>
      </w:pPr>
      <w:r w:rsidRPr="00D51A90">
        <w:rPr>
          <w:rFonts w:eastAsia="SimSun"/>
          <w:lang w:eastAsia="zh-CN"/>
        </w:rPr>
        <w:t xml:space="preserve">In the second demonstration, the loads are only shed when the island is created. This is beneficial </w:t>
      </w:r>
      <w:r w:rsidR="006B3395">
        <w:rPr>
          <w:rFonts w:eastAsia="SimSun" w:hint="eastAsia"/>
          <w:lang w:eastAsia="zh-CN"/>
        </w:rPr>
        <w:t xml:space="preserve">in the cases where </w:t>
      </w:r>
      <w:r w:rsidRPr="00D51A90">
        <w:rPr>
          <w:rFonts w:eastAsia="SimSun"/>
          <w:lang w:eastAsia="zh-CN"/>
        </w:rPr>
        <w:t>the main network is capable of recovering itself after a short period of time and the system is not required to switch to island</w:t>
      </w:r>
      <w:r w:rsidR="00CD0CF5">
        <w:rPr>
          <w:rFonts w:eastAsia="SimSun" w:hint="eastAsia"/>
          <w:lang w:eastAsia="zh-CN"/>
        </w:rPr>
        <w:t>ed</w:t>
      </w:r>
      <w:r w:rsidRPr="00D51A90">
        <w:rPr>
          <w:rFonts w:eastAsia="SimSun"/>
          <w:lang w:eastAsia="zh-CN"/>
        </w:rPr>
        <w:t xml:space="preserve"> mode</w:t>
      </w:r>
      <w:r w:rsidR="006B3395">
        <w:rPr>
          <w:rFonts w:eastAsia="SimSun" w:hint="eastAsia"/>
          <w:lang w:eastAsia="zh-CN"/>
        </w:rPr>
        <w:t>,</w:t>
      </w:r>
      <w:r w:rsidRPr="00D51A90">
        <w:rPr>
          <w:rFonts w:eastAsia="SimSun"/>
          <w:lang w:eastAsia="zh-CN"/>
        </w:rPr>
        <w:t xml:space="preserve"> </w:t>
      </w:r>
      <w:r w:rsidR="006B3395">
        <w:rPr>
          <w:rFonts w:eastAsia="SimSun" w:hint="eastAsia"/>
          <w:lang w:eastAsia="zh-CN"/>
        </w:rPr>
        <w:t xml:space="preserve">because the </w:t>
      </w:r>
      <w:r w:rsidRPr="00D51A90">
        <w:rPr>
          <w:rFonts w:eastAsia="SimSun"/>
          <w:lang w:eastAsia="zh-CN"/>
        </w:rPr>
        <w:t xml:space="preserve">supply to all loads can be maintained. However, in a large system disturbance, as demonstrated in this paper, such an approach provides less support to the network since no loads are </w:t>
      </w:r>
      <w:r w:rsidR="007329BD">
        <w:rPr>
          <w:rFonts w:eastAsia="SimSun"/>
          <w:lang w:eastAsia="zh-CN"/>
        </w:rPr>
        <w:t xml:space="preserve">shed </w:t>
      </w:r>
      <w:r w:rsidRPr="00D51A90">
        <w:rPr>
          <w:rFonts w:eastAsia="SimSun"/>
          <w:lang w:eastAsia="zh-CN"/>
        </w:rPr>
        <w:t>until the island is created.</w:t>
      </w:r>
      <w:r>
        <w:rPr>
          <w:rFonts w:eastAsia="SimSun" w:hint="eastAsia"/>
          <w:lang w:eastAsia="zh-CN"/>
        </w:rPr>
        <w:t xml:space="preserve"> </w:t>
      </w:r>
      <w:r w:rsidRPr="00D51A90">
        <w:rPr>
          <w:rFonts w:eastAsia="SimSun"/>
          <w:lang w:eastAsia="zh-CN"/>
        </w:rPr>
        <w:t>Furthermore, when transiti</w:t>
      </w:r>
      <w:r>
        <w:rPr>
          <w:rFonts w:eastAsia="SimSun" w:hint="eastAsia"/>
          <w:lang w:eastAsia="zh-CN"/>
        </w:rPr>
        <w:t>ng</w:t>
      </w:r>
      <w:r w:rsidRPr="00D51A90">
        <w:rPr>
          <w:rFonts w:eastAsia="SimSun"/>
          <w:lang w:eastAsia="zh-CN"/>
        </w:rPr>
        <w:t xml:space="preserve"> to the </w:t>
      </w:r>
      <w:r w:rsidR="007329BD">
        <w:rPr>
          <w:rFonts w:eastAsia="SimSun"/>
          <w:lang w:eastAsia="zh-CN"/>
        </w:rPr>
        <w:t xml:space="preserve">islanded </w:t>
      </w:r>
      <w:r w:rsidRPr="00D51A90">
        <w:rPr>
          <w:rFonts w:eastAsia="SimSun"/>
          <w:lang w:eastAsia="zh-CN"/>
        </w:rPr>
        <w:t xml:space="preserve">mode, the local system </w:t>
      </w:r>
      <w:r w:rsidR="006B3395">
        <w:rPr>
          <w:rFonts w:eastAsia="SimSun" w:hint="eastAsia"/>
          <w:lang w:eastAsia="zh-CN"/>
        </w:rPr>
        <w:t>may</w:t>
      </w:r>
      <w:r w:rsidRPr="00D51A90">
        <w:rPr>
          <w:rFonts w:eastAsia="SimSun"/>
          <w:lang w:eastAsia="zh-CN"/>
        </w:rPr>
        <w:t xml:space="preserve"> potential</w:t>
      </w:r>
      <w:r w:rsidR="007329BD">
        <w:rPr>
          <w:rFonts w:eastAsia="SimSun"/>
          <w:lang w:eastAsia="zh-CN"/>
        </w:rPr>
        <w:t>ly</w:t>
      </w:r>
      <w:r w:rsidRPr="00D51A90">
        <w:rPr>
          <w:rFonts w:eastAsia="SimSun"/>
          <w:lang w:eastAsia="zh-CN"/>
        </w:rPr>
        <w:t xml:space="preserve"> experience a longer period of </w:t>
      </w:r>
      <w:r w:rsidR="007329BD">
        <w:rPr>
          <w:rFonts w:eastAsia="SimSun"/>
          <w:lang w:eastAsia="zh-CN"/>
        </w:rPr>
        <w:t xml:space="preserve">voltage and/or frequency </w:t>
      </w:r>
      <w:r w:rsidRPr="00D51A90">
        <w:rPr>
          <w:rFonts w:eastAsia="SimSun"/>
          <w:lang w:eastAsia="zh-CN"/>
        </w:rPr>
        <w:t>instability before the system can settle.</w:t>
      </w:r>
    </w:p>
    <w:p w:rsidR="00D51A90" w:rsidRDefault="00D51A90" w:rsidP="00D51A90">
      <w:pPr>
        <w:pStyle w:val="Text"/>
        <w:rPr>
          <w:rFonts w:eastAsia="SimSun"/>
          <w:lang w:eastAsia="zh-CN"/>
        </w:rPr>
      </w:pPr>
      <w:r w:rsidRPr="00D51A90">
        <w:rPr>
          <w:rFonts w:eastAsia="SimSun"/>
          <w:lang w:eastAsia="zh-CN"/>
        </w:rPr>
        <w:t xml:space="preserve">In practice, these two modes of operation need to be selected carefully to meet the local </w:t>
      </w:r>
      <w:proofErr w:type="spellStart"/>
      <w:r w:rsidRPr="00D51A90">
        <w:rPr>
          <w:rFonts w:eastAsia="SimSun"/>
          <w:lang w:eastAsia="zh-CN"/>
        </w:rPr>
        <w:t>microgrid’s</w:t>
      </w:r>
      <w:proofErr w:type="spellEnd"/>
      <w:r w:rsidRPr="00D51A90">
        <w:rPr>
          <w:rFonts w:eastAsia="SimSun"/>
          <w:lang w:eastAsia="zh-CN"/>
        </w:rPr>
        <w:t xml:space="preserve"> needs. For example, if the cr</w:t>
      </w:r>
      <w:r w:rsidR="00BB2205">
        <w:rPr>
          <w:rFonts w:eastAsia="SimSun"/>
          <w:lang w:eastAsia="zh-CN"/>
        </w:rPr>
        <w:t xml:space="preserve">itical loads in the microgrid </w:t>
      </w:r>
      <w:r w:rsidR="00BB2205">
        <w:rPr>
          <w:rFonts w:eastAsia="SimSun" w:hint="eastAsia"/>
          <w:lang w:eastAsia="zh-CN"/>
        </w:rPr>
        <w:t>are</w:t>
      </w:r>
      <w:r w:rsidRPr="00D51A90">
        <w:rPr>
          <w:rFonts w:eastAsia="SimSun"/>
          <w:lang w:eastAsia="zh-CN"/>
        </w:rPr>
        <w:t xml:space="preserve"> sensitive to frequ</w:t>
      </w:r>
      <w:r w:rsidR="006B3395">
        <w:rPr>
          <w:rFonts w:eastAsia="SimSun"/>
          <w:lang w:eastAsia="zh-CN"/>
        </w:rPr>
        <w:t>ency and/or voltage instability</w:t>
      </w:r>
      <w:r w:rsidRPr="00D51A90">
        <w:rPr>
          <w:rFonts w:eastAsia="SimSun"/>
          <w:lang w:eastAsia="zh-CN"/>
        </w:rPr>
        <w:t xml:space="preserve"> and shedding low- priority loads is tolerable when considering the importance of the critical loads, shedding loads before the creation of islands is more suitable.</w:t>
      </w:r>
    </w:p>
    <w:p w:rsidR="0029025B" w:rsidRDefault="006F29D6">
      <w:pPr>
        <w:pStyle w:val="Heading1"/>
      </w:pPr>
      <w:r>
        <w:rPr>
          <w:rFonts w:eastAsiaTheme="minorEastAsia" w:hint="eastAsia"/>
          <w:lang w:eastAsia="zh-CN"/>
        </w:rPr>
        <w:t>Future Work</w:t>
      </w:r>
    </w:p>
    <w:p w:rsidR="0029025B" w:rsidRDefault="006F29D6">
      <w:pPr>
        <w:pStyle w:val="Text"/>
        <w:rPr>
          <w:rFonts w:eastAsiaTheme="minorEastAsia"/>
          <w:lang w:eastAsia="zh-CN"/>
        </w:rPr>
      </w:pPr>
      <w:r w:rsidRPr="006F29D6">
        <w:t>The developed load shedding scheme is designed to require minimum instrumentation so as to minimize the requirements for application in practice. If more measurements are available, a faster</w:t>
      </w:r>
      <w:r w:rsidR="007329BD">
        <w:t xml:space="preserve">, </w:t>
      </w:r>
      <w:r w:rsidRPr="006F29D6">
        <w:t xml:space="preserve">more </w:t>
      </w:r>
      <w:r w:rsidR="007329BD">
        <w:t xml:space="preserve">functional and more </w:t>
      </w:r>
      <w:r w:rsidRPr="006F29D6">
        <w:t>intelligent algorithm may be developed</w:t>
      </w:r>
      <w:r w:rsidR="007329BD">
        <w:t xml:space="preserve"> and implemented in practice</w:t>
      </w:r>
      <w:r w:rsidRPr="006F29D6">
        <w:t>.</w:t>
      </w:r>
    </w:p>
    <w:p w:rsidR="006F29D6" w:rsidRPr="006F29D6" w:rsidRDefault="006F29D6" w:rsidP="006F29D6">
      <w:pPr>
        <w:pStyle w:val="Heading2"/>
      </w:pPr>
      <w:r w:rsidRPr="006F29D6">
        <w:t>Faster-responding algorithms</w:t>
      </w:r>
    </w:p>
    <w:p w:rsidR="006F29D6" w:rsidRDefault="006F29D6" w:rsidP="006F29D6">
      <w:pPr>
        <w:pStyle w:val="Text"/>
        <w:rPr>
          <w:rFonts w:eastAsiaTheme="minorEastAsia"/>
          <w:lang w:eastAsia="zh-CN"/>
        </w:rPr>
      </w:pPr>
      <w:r w:rsidRPr="006F29D6">
        <w:rPr>
          <w:rFonts w:eastAsiaTheme="minorEastAsia"/>
          <w:lang w:eastAsia="zh-CN"/>
        </w:rPr>
        <w:t>Presently, the load shedding algorithm only require</w:t>
      </w:r>
      <w:r>
        <w:rPr>
          <w:rFonts w:eastAsiaTheme="minorEastAsia" w:hint="eastAsia"/>
          <w:lang w:eastAsia="zh-CN"/>
        </w:rPr>
        <w:t>s</w:t>
      </w:r>
      <w:r w:rsidRPr="006F29D6">
        <w:rPr>
          <w:rFonts w:eastAsiaTheme="minorEastAsia"/>
          <w:lang w:eastAsia="zh-CN"/>
        </w:rPr>
        <w:t xml:space="preserve"> measurement from the DG terminal. The disadvantage </w:t>
      </w:r>
      <w:r>
        <w:rPr>
          <w:rFonts w:eastAsiaTheme="minorEastAsia"/>
          <w:lang w:eastAsia="zh-CN"/>
        </w:rPr>
        <w:t>of such</w:t>
      </w:r>
      <w:r>
        <w:rPr>
          <w:rFonts w:eastAsiaTheme="minorEastAsia" w:hint="eastAsia"/>
          <w:lang w:eastAsia="zh-CN"/>
        </w:rPr>
        <w:t xml:space="preserve"> </w:t>
      </w:r>
      <w:r w:rsidRPr="006F29D6">
        <w:rPr>
          <w:rFonts w:eastAsiaTheme="minorEastAsia"/>
          <w:lang w:eastAsia="zh-CN"/>
        </w:rPr>
        <w:t xml:space="preserve">an approach is </w:t>
      </w:r>
      <w:r w:rsidR="009F58EE">
        <w:rPr>
          <w:rFonts w:eastAsiaTheme="minorEastAsia"/>
          <w:lang w:eastAsia="zh-CN"/>
        </w:rPr>
        <w:t xml:space="preserve">that </w:t>
      </w:r>
      <w:r w:rsidR="009F58EE">
        <w:rPr>
          <w:rFonts w:eastAsiaTheme="minorEastAsia" w:hint="eastAsia"/>
          <w:lang w:eastAsia="zh-CN"/>
        </w:rPr>
        <w:t>certain time intervals need to be applied between the shedding actions</w:t>
      </w:r>
      <w:r w:rsidRPr="006F29D6">
        <w:rPr>
          <w:rFonts w:eastAsiaTheme="minorEastAsia"/>
          <w:lang w:eastAsia="zh-CN"/>
        </w:rPr>
        <w:t xml:space="preserve"> </w:t>
      </w:r>
      <w:r>
        <w:rPr>
          <w:rFonts w:eastAsiaTheme="minorEastAsia"/>
          <w:lang w:eastAsia="zh-CN"/>
        </w:rPr>
        <w:t xml:space="preserve">for system </w:t>
      </w:r>
      <w:r w:rsidRPr="006F29D6">
        <w:rPr>
          <w:rFonts w:eastAsiaTheme="minorEastAsia"/>
          <w:lang w:eastAsia="zh-CN"/>
        </w:rPr>
        <w:t>inertia effects to settle. If more instrumentation is available, e.g. to</w:t>
      </w:r>
      <w:r>
        <w:rPr>
          <w:rFonts w:eastAsiaTheme="minorEastAsia" w:hint="eastAsia"/>
          <w:lang w:eastAsia="zh-CN"/>
        </w:rPr>
        <w:t xml:space="preserve"> </w:t>
      </w:r>
      <w:r w:rsidRPr="006F29D6">
        <w:rPr>
          <w:rFonts w:eastAsiaTheme="minorEastAsia"/>
          <w:lang w:eastAsia="zh-CN"/>
        </w:rPr>
        <w:t>measure power flow to individual load branches, the system can determine the optimal combination of the loads need to be shed, so that a fast decision can be made and triggered,</w:t>
      </w:r>
      <w:r>
        <w:rPr>
          <w:rFonts w:eastAsiaTheme="minorEastAsia" w:hint="eastAsia"/>
          <w:lang w:eastAsia="zh-CN"/>
        </w:rPr>
        <w:t xml:space="preserve"> </w:t>
      </w:r>
      <w:r w:rsidR="006B3395">
        <w:rPr>
          <w:rFonts w:eastAsiaTheme="minorEastAsia"/>
          <w:lang w:eastAsia="zh-CN"/>
        </w:rPr>
        <w:t xml:space="preserve">i.e. at speeds limited only </w:t>
      </w:r>
      <w:r w:rsidRPr="006F29D6">
        <w:rPr>
          <w:rFonts w:eastAsiaTheme="minorEastAsia"/>
          <w:lang w:eastAsia="zh-CN"/>
        </w:rPr>
        <w:t>by</w:t>
      </w:r>
      <w:r w:rsidR="00CD0CF5">
        <w:rPr>
          <w:rFonts w:eastAsiaTheme="minorEastAsia"/>
          <w:lang w:eastAsia="zh-CN"/>
        </w:rPr>
        <w:t xml:space="preserve"> the </w:t>
      </w:r>
      <w:r w:rsidR="001D76A9">
        <w:rPr>
          <w:rFonts w:eastAsiaTheme="minorEastAsia"/>
          <w:lang w:eastAsia="zh-CN"/>
        </w:rPr>
        <w:t xml:space="preserve">time </w:t>
      </w:r>
      <w:r w:rsidRPr="006F29D6">
        <w:rPr>
          <w:rFonts w:eastAsiaTheme="minorEastAsia"/>
          <w:lang w:eastAsia="zh-CN"/>
        </w:rPr>
        <w:t xml:space="preserve">taken to measure the power flows and the time taken to open/close remote contractors. Furthermore, if there is </w:t>
      </w:r>
      <w:proofErr w:type="spellStart"/>
      <w:r w:rsidRPr="006F29D6">
        <w:rPr>
          <w:rFonts w:eastAsiaTheme="minorEastAsia"/>
          <w:lang w:eastAsia="zh-CN"/>
        </w:rPr>
        <w:t>net</w:t>
      </w:r>
      <w:proofErr w:type="spellEnd"/>
      <w:r w:rsidRPr="006F29D6">
        <w:rPr>
          <w:rFonts w:eastAsiaTheme="minorEastAsia"/>
          <w:lang w:eastAsia="zh-CN"/>
        </w:rPr>
        <w:t xml:space="preserve"> generation within a load </w:t>
      </w:r>
      <w:r w:rsidR="007329BD">
        <w:rPr>
          <w:rFonts w:eastAsiaTheme="minorEastAsia"/>
          <w:lang w:eastAsia="zh-CN"/>
        </w:rPr>
        <w:t xml:space="preserve">connection </w:t>
      </w:r>
      <w:r w:rsidRPr="006F29D6">
        <w:rPr>
          <w:rFonts w:eastAsiaTheme="minorEastAsia"/>
          <w:lang w:eastAsia="zh-CN"/>
        </w:rPr>
        <w:t>and the information is ava</w:t>
      </w:r>
      <w:r w:rsidR="006B3395">
        <w:rPr>
          <w:rFonts w:eastAsiaTheme="minorEastAsia"/>
          <w:lang w:eastAsia="zh-CN"/>
        </w:rPr>
        <w:t xml:space="preserve">ilable during the load </w:t>
      </w:r>
      <w:r w:rsidR="006B3395">
        <w:rPr>
          <w:rFonts w:eastAsiaTheme="minorEastAsia"/>
          <w:lang w:eastAsia="zh-CN"/>
        </w:rPr>
        <w:lastRenderedPageBreak/>
        <w:t>shedding</w:t>
      </w:r>
      <w:r w:rsidR="006B3395">
        <w:rPr>
          <w:rFonts w:eastAsiaTheme="minorEastAsia" w:hint="eastAsia"/>
          <w:lang w:eastAsia="zh-CN"/>
        </w:rPr>
        <w:t xml:space="preserve"> </w:t>
      </w:r>
      <w:proofErr w:type="gramStart"/>
      <w:r w:rsidRPr="006F29D6">
        <w:rPr>
          <w:rFonts w:eastAsiaTheme="minorEastAsia"/>
          <w:lang w:eastAsia="zh-CN"/>
        </w:rPr>
        <w:t>process</w:t>
      </w:r>
      <w:r w:rsidR="006B3395">
        <w:rPr>
          <w:rFonts w:eastAsiaTheme="minorEastAsia" w:hint="eastAsia"/>
          <w:lang w:eastAsia="zh-CN"/>
        </w:rPr>
        <w:t>es</w:t>
      </w:r>
      <w:r w:rsidRPr="006F29D6">
        <w:rPr>
          <w:rFonts w:eastAsiaTheme="minorEastAsia"/>
          <w:lang w:eastAsia="zh-CN"/>
        </w:rPr>
        <w:t>,</w:t>
      </w:r>
      <w:proofErr w:type="gramEnd"/>
      <w:r w:rsidRPr="006F29D6">
        <w:rPr>
          <w:rFonts w:eastAsiaTheme="minorEastAsia"/>
          <w:lang w:eastAsia="zh-CN"/>
        </w:rPr>
        <w:t xml:space="preserve"> such load</w:t>
      </w:r>
      <w:r w:rsidR="007329BD">
        <w:rPr>
          <w:rFonts w:eastAsiaTheme="minorEastAsia"/>
          <w:lang w:eastAsia="zh-CN"/>
        </w:rPr>
        <w:t xml:space="preserve">s </w:t>
      </w:r>
      <w:r w:rsidRPr="006F29D6">
        <w:rPr>
          <w:rFonts w:eastAsiaTheme="minorEastAsia"/>
          <w:lang w:eastAsia="zh-CN"/>
        </w:rPr>
        <w:t xml:space="preserve">should </w:t>
      </w:r>
      <w:r w:rsidR="007329BD">
        <w:rPr>
          <w:rFonts w:eastAsiaTheme="minorEastAsia"/>
          <w:lang w:eastAsia="zh-CN"/>
        </w:rPr>
        <w:t xml:space="preserve">clearly </w:t>
      </w:r>
      <w:r w:rsidRPr="006F29D6">
        <w:rPr>
          <w:rFonts w:eastAsiaTheme="minorEastAsia"/>
          <w:lang w:eastAsia="zh-CN"/>
        </w:rPr>
        <w:t>not be shed. However, such approaches require additional instrumentation, which may</w:t>
      </w:r>
      <w:r w:rsidR="006B3395">
        <w:rPr>
          <w:rFonts w:eastAsiaTheme="minorEastAsia"/>
          <w:lang w:eastAsia="zh-CN"/>
        </w:rPr>
        <w:t xml:space="preserve"> potentially increase the cost </w:t>
      </w:r>
      <w:r w:rsidR="006B3395">
        <w:rPr>
          <w:rFonts w:eastAsiaTheme="minorEastAsia" w:hint="eastAsia"/>
          <w:lang w:eastAsia="zh-CN"/>
        </w:rPr>
        <w:t>to</w:t>
      </w:r>
      <w:r w:rsidR="006B3395">
        <w:rPr>
          <w:rFonts w:eastAsiaTheme="minorEastAsia"/>
          <w:lang w:eastAsia="zh-CN"/>
        </w:rPr>
        <w:t xml:space="preserve"> implement</w:t>
      </w:r>
      <w:r w:rsidRPr="006F29D6">
        <w:rPr>
          <w:rFonts w:eastAsiaTheme="minorEastAsia"/>
          <w:lang w:eastAsia="zh-CN"/>
        </w:rPr>
        <w:t xml:space="preserve"> the scheme and constrain its </w:t>
      </w:r>
      <w:r w:rsidR="007329BD">
        <w:rPr>
          <w:rFonts w:eastAsiaTheme="minorEastAsia"/>
          <w:lang w:eastAsia="zh-CN"/>
        </w:rPr>
        <w:t xml:space="preserve">practical </w:t>
      </w:r>
      <w:r w:rsidRPr="006F29D6">
        <w:rPr>
          <w:rFonts w:eastAsiaTheme="minorEastAsia"/>
          <w:lang w:eastAsia="zh-CN"/>
        </w:rPr>
        <w:t>application.</w:t>
      </w:r>
    </w:p>
    <w:p w:rsidR="006F29D6" w:rsidRPr="006F29D6" w:rsidRDefault="006F29D6" w:rsidP="006F29D6">
      <w:pPr>
        <w:pStyle w:val="Heading2"/>
      </w:pPr>
      <w:r w:rsidRPr="006F29D6">
        <w:t>Smarter algorithm by controlling flexible loads</w:t>
      </w:r>
    </w:p>
    <w:p w:rsidR="006F29D6" w:rsidRDefault="006F29D6" w:rsidP="006F29D6">
      <w:pPr>
        <w:pStyle w:val="Text"/>
        <w:rPr>
          <w:rFonts w:eastAsiaTheme="minorEastAsia"/>
          <w:lang w:eastAsia="zh-CN"/>
        </w:rPr>
      </w:pPr>
      <w:r w:rsidRPr="006F29D6">
        <w:rPr>
          <w:rFonts w:eastAsiaTheme="minorEastAsia"/>
          <w:lang w:eastAsia="zh-CN"/>
        </w:rPr>
        <w:t xml:space="preserve">Recent developments in smart grid technologies, e.g. smart metering, offer the possibility for further improvement  of such a scheme by controlling, as oppose to shedding, flexible loads (e.g. fridges, heating equipment, etc.). When the network frequency degrades, a mechanism can be developed to analyze the available generation, existing and anticipated demand, loads that are flexible to be controlled, etc. The information can then be used for on-line decision making in </w:t>
      </w:r>
      <w:r w:rsidR="007329BD">
        <w:rPr>
          <w:rFonts w:eastAsiaTheme="minorEastAsia"/>
          <w:lang w:eastAsia="zh-CN"/>
        </w:rPr>
        <w:t xml:space="preserve">terms of the </w:t>
      </w:r>
      <w:r w:rsidRPr="006F29D6">
        <w:rPr>
          <w:rFonts w:eastAsiaTheme="minorEastAsia"/>
          <w:lang w:eastAsia="zh-CN"/>
        </w:rPr>
        <w:t xml:space="preserve">actions to take </w:t>
      </w:r>
      <w:r w:rsidR="007329BD">
        <w:rPr>
          <w:rFonts w:eastAsiaTheme="minorEastAsia"/>
          <w:lang w:eastAsia="zh-CN"/>
        </w:rPr>
        <w:t xml:space="preserve">to </w:t>
      </w:r>
      <w:r w:rsidRPr="006F29D6">
        <w:rPr>
          <w:rFonts w:eastAsiaTheme="minorEastAsia"/>
          <w:lang w:eastAsia="zh-CN"/>
        </w:rPr>
        <w:t xml:space="preserve">minimize user </w:t>
      </w:r>
      <w:r w:rsidR="007329BD">
        <w:rPr>
          <w:rFonts w:eastAsiaTheme="minorEastAsia"/>
          <w:lang w:eastAsia="zh-CN"/>
        </w:rPr>
        <w:t>disruption and interruption</w:t>
      </w:r>
      <w:r w:rsidRPr="006F29D6">
        <w:rPr>
          <w:rFonts w:eastAsiaTheme="minorEastAsia"/>
          <w:lang w:eastAsia="zh-CN"/>
        </w:rPr>
        <w:t xml:space="preserve">. For example, flexible loads can potentially be controlled to release power </w:t>
      </w:r>
      <w:r w:rsidR="006B3395">
        <w:rPr>
          <w:rFonts w:eastAsiaTheme="minorEastAsia" w:hint="eastAsia"/>
          <w:lang w:eastAsia="zh-CN"/>
        </w:rPr>
        <w:t xml:space="preserve">so </w:t>
      </w:r>
      <w:r w:rsidRPr="006F29D6">
        <w:rPr>
          <w:rFonts w:eastAsiaTheme="minorEastAsia"/>
          <w:lang w:eastAsia="zh-CN"/>
        </w:rPr>
        <w:t>that</w:t>
      </w:r>
      <w:r w:rsidR="006B3395">
        <w:rPr>
          <w:rFonts w:eastAsiaTheme="minorEastAsia" w:hint="eastAsia"/>
          <w:lang w:eastAsia="zh-CN"/>
        </w:rPr>
        <w:t xml:space="preserve"> they</w:t>
      </w:r>
      <w:r w:rsidRPr="006F29D6">
        <w:rPr>
          <w:rFonts w:eastAsiaTheme="minorEastAsia"/>
          <w:lang w:eastAsia="zh-CN"/>
        </w:rPr>
        <w:t xml:space="preserve"> can contribute to the power balancing process without introducing inconvenience to end users. Only if the control over flexible loads is not adequate t</w:t>
      </w:r>
      <w:r w:rsidR="0020770F">
        <w:rPr>
          <w:rFonts w:eastAsiaTheme="minorEastAsia"/>
          <w:lang w:eastAsia="zh-CN"/>
        </w:rPr>
        <w:t>o sustain the island, priority-</w:t>
      </w:r>
      <w:r w:rsidRPr="006F29D6">
        <w:rPr>
          <w:rFonts w:eastAsiaTheme="minorEastAsia"/>
          <w:lang w:eastAsia="zh-CN"/>
        </w:rPr>
        <w:t>based load shedding will be initiated to provide further support to the local network.</w:t>
      </w:r>
    </w:p>
    <w:p w:rsidR="006F29D6" w:rsidRPr="006F29D6" w:rsidRDefault="006F29D6" w:rsidP="006F29D6">
      <w:pPr>
        <w:pStyle w:val="Text"/>
        <w:rPr>
          <w:rFonts w:eastAsiaTheme="minorEastAsia"/>
          <w:lang w:eastAsia="zh-CN"/>
        </w:rPr>
      </w:pPr>
      <w:r w:rsidRPr="006F29D6">
        <w:rPr>
          <w:rFonts w:eastAsiaTheme="minorEastAsia"/>
          <w:lang w:eastAsia="zh-CN"/>
        </w:rPr>
        <w:t>Future work will investigate the feasibility of such an approach to be implemented in microgrids (or in distribution networks) and the associated instrumentation and other hardware required to support the scheme.</w:t>
      </w:r>
    </w:p>
    <w:p w:rsidR="006F29D6" w:rsidRPr="006F29D6" w:rsidRDefault="006F29D6" w:rsidP="006F29D6">
      <w:pPr>
        <w:pStyle w:val="Heading2"/>
      </w:pPr>
      <w:r w:rsidRPr="006F29D6">
        <w:t>Communication requirements to support the load shedding scheme</w:t>
      </w:r>
    </w:p>
    <w:p w:rsidR="0029025B" w:rsidRDefault="006F29D6" w:rsidP="006F29D6">
      <w:pPr>
        <w:pStyle w:val="Text"/>
        <w:rPr>
          <w:rFonts w:eastAsiaTheme="minorEastAsia"/>
          <w:lang w:eastAsia="zh-CN"/>
        </w:rPr>
      </w:pPr>
      <w:r>
        <w:t>To implement the load shedding scheme in practice, appropriate communication infrastructures are required. Future activities will also investigate such requirements. The bandwidth, latency, jitter, timing, security, reliability and availability of the</w:t>
      </w:r>
      <w:r>
        <w:rPr>
          <w:rFonts w:eastAsiaTheme="minorEastAsia" w:hint="eastAsia"/>
          <w:lang w:eastAsia="zh-CN"/>
        </w:rPr>
        <w:t xml:space="preserve"> </w:t>
      </w:r>
      <w:r>
        <w:t>required communications infrastructure will be exhaustively tested and quantified, with the aid of appropriate communications routers and traffic generators. The suitability of wired and wireless solutions for this application will be assessed.</w:t>
      </w:r>
    </w:p>
    <w:p w:rsidR="006F29D6" w:rsidRDefault="006F29D6">
      <w:pPr>
        <w:pStyle w:val="Heading1"/>
        <w:rPr>
          <w:rFonts w:eastAsiaTheme="minorEastAsia"/>
          <w:lang w:eastAsia="zh-CN"/>
        </w:rPr>
      </w:pPr>
      <w:r>
        <w:rPr>
          <w:rFonts w:eastAsiaTheme="minorEastAsia" w:hint="eastAsia"/>
          <w:lang w:eastAsia="zh-CN"/>
        </w:rPr>
        <w:t>Conclusions</w:t>
      </w:r>
    </w:p>
    <w:p w:rsidR="006F29D6" w:rsidRPr="006F29D6" w:rsidRDefault="006F29D6" w:rsidP="006F29D6">
      <w:pPr>
        <w:pStyle w:val="Text"/>
        <w:rPr>
          <w:rFonts w:eastAsiaTheme="minorEastAsia"/>
          <w:lang w:eastAsia="zh-CN"/>
        </w:rPr>
      </w:pPr>
      <w:r w:rsidRPr="006F29D6">
        <w:rPr>
          <w:rFonts w:eastAsiaTheme="minorEastAsia"/>
          <w:lang w:eastAsia="zh-CN"/>
        </w:rPr>
        <w:t>This paper has presente</w:t>
      </w:r>
      <w:r>
        <w:rPr>
          <w:rFonts w:eastAsiaTheme="minorEastAsia"/>
          <w:lang w:eastAsia="zh-CN"/>
        </w:rPr>
        <w:t>d a load shedding scheme imple</w:t>
      </w:r>
      <w:r w:rsidRPr="006F29D6">
        <w:rPr>
          <w:rFonts w:eastAsiaTheme="minorEastAsia"/>
          <w:lang w:eastAsia="zh-CN"/>
        </w:rPr>
        <w:t xml:space="preserve">mented within </w:t>
      </w:r>
      <w:r w:rsidR="00DE5A48">
        <w:rPr>
          <w:rFonts w:eastAsiaTheme="minorEastAsia"/>
          <w:lang w:eastAsia="zh-CN"/>
        </w:rPr>
        <w:t>a</w:t>
      </w:r>
      <w:r w:rsidR="00DE5A48" w:rsidRPr="006F29D6">
        <w:rPr>
          <w:rFonts w:eastAsiaTheme="minorEastAsia"/>
          <w:lang w:eastAsia="zh-CN"/>
        </w:rPr>
        <w:t xml:space="preserve"> </w:t>
      </w:r>
      <w:r w:rsidRPr="006F29D6">
        <w:rPr>
          <w:rFonts w:eastAsiaTheme="minorEastAsia"/>
          <w:lang w:eastAsia="zh-CN"/>
        </w:rPr>
        <w:t xml:space="preserve">system </w:t>
      </w:r>
      <w:r w:rsidR="00DE5A48">
        <w:rPr>
          <w:rFonts w:eastAsiaTheme="minorEastAsia"/>
          <w:lang w:eastAsia="zh-CN"/>
        </w:rPr>
        <w:t xml:space="preserve">termed </w:t>
      </w:r>
      <w:r w:rsidRPr="006F29D6">
        <w:rPr>
          <w:rFonts w:eastAsiaTheme="minorEastAsia"/>
          <w:lang w:eastAsia="zh-CN"/>
        </w:rPr>
        <w:t>LPC to assist the management of microgrids</w:t>
      </w:r>
      <w:r w:rsidR="007B2581">
        <w:rPr>
          <w:rFonts w:eastAsiaTheme="minorEastAsia" w:hint="eastAsia"/>
          <w:lang w:eastAsia="zh-CN"/>
        </w:rPr>
        <w:t xml:space="preserve"> </w:t>
      </w:r>
      <w:r w:rsidR="007B2581">
        <w:rPr>
          <w:rFonts w:eastAsiaTheme="minorEastAsia"/>
          <w:lang w:eastAsia="zh-CN"/>
        </w:rPr>
        <w:t>through</w:t>
      </w:r>
      <w:r w:rsidR="007B2581">
        <w:rPr>
          <w:rFonts w:eastAsiaTheme="minorEastAsia" w:hint="eastAsia"/>
          <w:lang w:eastAsia="zh-CN"/>
        </w:rPr>
        <w:t xml:space="preserve"> </w:t>
      </w:r>
      <w:r w:rsidR="007B2581">
        <w:rPr>
          <w:rFonts w:eastAsiaTheme="minorEastAsia"/>
          <w:lang w:eastAsia="zh-CN"/>
        </w:rPr>
        <w:t>appropriately</w:t>
      </w:r>
      <w:r w:rsidR="007B2581">
        <w:rPr>
          <w:rFonts w:eastAsiaTheme="minorEastAsia" w:hint="eastAsia"/>
          <w:lang w:eastAsia="zh-CN"/>
        </w:rPr>
        <w:t xml:space="preserve"> shedding and reconnecting loads</w:t>
      </w:r>
      <w:r w:rsidRPr="006F29D6">
        <w:rPr>
          <w:rFonts w:eastAsiaTheme="minorEastAsia"/>
          <w:lang w:eastAsia="zh-CN"/>
        </w:rPr>
        <w:t xml:space="preserve">. Such a scheme requires minimum instrumentation for operation (only </w:t>
      </w:r>
      <w:r w:rsidR="00DE5A48">
        <w:rPr>
          <w:rFonts w:eastAsiaTheme="minorEastAsia"/>
          <w:lang w:eastAsia="zh-CN"/>
        </w:rPr>
        <w:t xml:space="preserve">requiring </w:t>
      </w:r>
      <w:r w:rsidRPr="006F29D6">
        <w:rPr>
          <w:rFonts w:eastAsiaTheme="minorEastAsia"/>
          <w:lang w:eastAsia="zh-CN"/>
        </w:rPr>
        <w:t>measurement at the DG terminal</w:t>
      </w:r>
      <w:r w:rsidR="00DE5A48">
        <w:rPr>
          <w:rFonts w:eastAsiaTheme="minorEastAsia"/>
          <w:lang w:eastAsia="zh-CN"/>
        </w:rPr>
        <w:t>s</w:t>
      </w:r>
      <w:r w:rsidRPr="006F29D6">
        <w:rPr>
          <w:rFonts w:eastAsiaTheme="minorEastAsia"/>
          <w:lang w:eastAsia="zh-CN"/>
        </w:rPr>
        <w:t xml:space="preserve">), and </w:t>
      </w:r>
      <w:r>
        <w:rPr>
          <w:rFonts w:eastAsiaTheme="minorEastAsia"/>
          <w:lang w:eastAsia="zh-CN"/>
        </w:rPr>
        <w:t xml:space="preserve">is most suitable for end users </w:t>
      </w:r>
      <w:r w:rsidRPr="006F29D6">
        <w:rPr>
          <w:rFonts w:eastAsiaTheme="minorEastAsia"/>
          <w:lang w:eastAsia="zh-CN"/>
        </w:rPr>
        <w:t xml:space="preserve">with </w:t>
      </w:r>
      <w:r w:rsidR="0020770F">
        <w:rPr>
          <w:rFonts w:eastAsiaTheme="minorEastAsia"/>
          <w:lang w:eastAsia="zh-CN"/>
        </w:rPr>
        <w:t xml:space="preserve">critical </w:t>
      </w:r>
      <w:r w:rsidRPr="006F29D6">
        <w:rPr>
          <w:rFonts w:eastAsiaTheme="minorEastAsia"/>
          <w:lang w:eastAsia="zh-CN"/>
        </w:rPr>
        <w:t>loads and DGs (e.g. hospitals). The objective of the LPC is to provide support to the main network and ensure high level of security of supply to the microgrid. The load shedding scheme plays an important role in balancing the generation and loads to ensure the frequency and voltage in the microgrid are within the required limits.</w:t>
      </w:r>
    </w:p>
    <w:p w:rsidR="006F29D6" w:rsidRPr="006F29D6" w:rsidRDefault="006F29D6" w:rsidP="006F29D6">
      <w:pPr>
        <w:pStyle w:val="Text"/>
        <w:rPr>
          <w:rFonts w:eastAsiaTheme="minorEastAsia"/>
          <w:lang w:eastAsia="zh-CN"/>
        </w:rPr>
      </w:pPr>
      <w:r w:rsidRPr="006F29D6">
        <w:rPr>
          <w:rFonts w:eastAsiaTheme="minorEastAsia"/>
          <w:lang w:eastAsia="zh-CN"/>
        </w:rPr>
        <w:t xml:space="preserve">The developed load shedding scheme has been tested and demonstrated in a laboratory microgrid </w:t>
      </w:r>
      <w:r w:rsidR="0020770F">
        <w:rPr>
          <w:rFonts w:eastAsiaTheme="minorEastAsia"/>
          <w:lang w:eastAsia="zh-CN"/>
        </w:rPr>
        <w:t>environment</w:t>
      </w:r>
      <w:r w:rsidR="0020770F">
        <w:rPr>
          <w:rFonts w:eastAsiaTheme="minorEastAsia" w:hint="eastAsia"/>
          <w:lang w:eastAsia="zh-CN"/>
        </w:rPr>
        <w:t xml:space="preserve"> </w:t>
      </w:r>
      <w:r w:rsidRPr="006F29D6">
        <w:rPr>
          <w:rFonts w:eastAsiaTheme="minorEastAsia"/>
          <w:lang w:eastAsia="zh-CN"/>
        </w:rPr>
        <w:t>under two operati</w:t>
      </w:r>
      <w:r w:rsidR="0020770F">
        <w:rPr>
          <w:rFonts w:eastAsiaTheme="minorEastAsia" w:hint="eastAsia"/>
          <w:lang w:eastAsia="zh-CN"/>
        </w:rPr>
        <w:t>on</w:t>
      </w:r>
      <w:r w:rsidRPr="006F29D6">
        <w:rPr>
          <w:rFonts w:eastAsiaTheme="minorEastAsia"/>
          <w:lang w:eastAsia="zh-CN"/>
        </w:rPr>
        <w:t xml:space="preserve"> modes, i.e. enabling the load shedding before and after the island is created, and the results have been presented and compared. It </w:t>
      </w:r>
      <w:r w:rsidR="0020770F">
        <w:rPr>
          <w:rFonts w:eastAsiaTheme="minorEastAsia" w:hint="eastAsia"/>
          <w:lang w:eastAsia="zh-CN"/>
        </w:rPr>
        <w:t>has been</w:t>
      </w:r>
      <w:r w:rsidRPr="006F29D6">
        <w:rPr>
          <w:rFonts w:eastAsiaTheme="minorEastAsia"/>
          <w:lang w:eastAsia="zh-CN"/>
        </w:rPr>
        <w:t xml:space="preserve"> shown tha</w:t>
      </w:r>
      <w:r w:rsidR="00DE5A48">
        <w:rPr>
          <w:rFonts w:eastAsiaTheme="minorEastAsia"/>
          <w:lang w:eastAsia="zh-CN"/>
        </w:rPr>
        <w:t>t</w:t>
      </w:r>
      <w:r w:rsidRPr="006F29D6">
        <w:rPr>
          <w:rFonts w:eastAsiaTheme="minorEastAsia"/>
          <w:lang w:eastAsia="zh-CN"/>
        </w:rPr>
        <w:t xml:space="preserve"> the load shedding scheme is capable of assisting sustaining the microgrid during large system disturbances in both modes. </w:t>
      </w:r>
      <w:r w:rsidRPr="006F29D6">
        <w:rPr>
          <w:rFonts w:eastAsiaTheme="minorEastAsia"/>
          <w:lang w:eastAsia="zh-CN"/>
        </w:rPr>
        <w:lastRenderedPageBreak/>
        <w:t>Shedding loads before entering island</w:t>
      </w:r>
      <w:r w:rsidR="00CD0CF5">
        <w:rPr>
          <w:rFonts w:eastAsiaTheme="minorEastAsia" w:hint="eastAsia"/>
          <w:lang w:eastAsia="zh-CN"/>
        </w:rPr>
        <w:t>ed</w:t>
      </w:r>
      <w:r w:rsidRPr="006F29D6">
        <w:rPr>
          <w:rFonts w:eastAsiaTheme="minorEastAsia"/>
          <w:lang w:eastAsia="zh-CN"/>
        </w:rPr>
        <w:t xml:space="preserve"> mode results in low-priority loads being disconnected relatively early, but can provide support to the main network by minimizing the power import from the grid. This also allows a seamless transition to the island mode, which is most suitable for local systems with critical loads that are very sensitive to frequency and/or voltage instability. Enabling load shedding after the island is created may avoid the disconnection of any loads if the main system recovers before the local system gets islanded, but it would potentially experience longer period of voltage and frequency instability when transiting to island</w:t>
      </w:r>
      <w:r w:rsidR="00CD0CF5">
        <w:rPr>
          <w:rFonts w:eastAsiaTheme="minorEastAsia" w:hint="eastAsia"/>
          <w:lang w:eastAsia="zh-CN"/>
        </w:rPr>
        <w:t>ed</w:t>
      </w:r>
      <w:r w:rsidRPr="006F29D6">
        <w:rPr>
          <w:rFonts w:eastAsiaTheme="minorEastAsia"/>
          <w:lang w:eastAsia="zh-CN"/>
        </w:rPr>
        <w:t xml:space="preserve"> m</w:t>
      </w:r>
      <w:r>
        <w:rPr>
          <w:rFonts w:eastAsiaTheme="minorEastAsia"/>
          <w:lang w:eastAsia="zh-CN"/>
        </w:rPr>
        <w:t>ode during large system distur</w:t>
      </w:r>
      <w:r w:rsidRPr="006F29D6">
        <w:rPr>
          <w:rFonts w:eastAsiaTheme="minorEastAsia"/>
          <w:lang w:eastAsia="zh-CN"/>
        </w:rPr>
        <w:t>bances.</w:t>
      </w:r>
    </w:p>
    <w:p w:rsidR="006F29D6" w:rsidRPr="006F29D6" w:rsidRDefault="006F29D6" w:rsidP="006F29D6">
      <w:pPr>
        <w:pStyle w:val="Text"/>
        <w:rPr>
          <w:rFonts w:eastAsiaTheme="minorEastAsia"/>
          <w:lang w:eastAsia="zh-CN"/>
        </w:rPr>
      </w:pPr>
      <w:r w:rsidRPr="006F29D6">
        <w:rPr>
          <w:rFonts w:eastAsiaTheme="minorEastAsia"/>
          <w:lang w:eastAsia="zh-CN"/>
        </w:rPr>
        <w:t>Future work will focus on the improvement of the developed load shedding scheme so that a faster responding time can be achieved and interruption to the supply can be minimized through the control of flexibl</w:t>
      </w:r>
      <w:r>
        <w:rPr>
          <w:rFonts w:eastAsiaTheme="minorEastAsia"/>
          <w:lang w:eastAsia="zh-CN"/>
        </w:rPr>
        <w:t>e loads. Communication require</w:t>
      </w:r>
      <w:r w:rsidRPr="006F29D6">
        <w:rPr>
          <w:rFonts w:eastAsiaTheme="minorEastAsia"/>
          <w:lang w:eastAsia="zh-CN"/>
        </w:rPr>
        <w:t>ments and their potential impacts to the load shedding scheme will also be investigated.</w:t>
      </w:r>
    </w:p>
    <w:p w:rsidR="006F29D6" w:rsidRPr="006F29D6" w:rsidRDefault="006F29D6" w:rsidP="006F29D6">
      <w:pPr>
        <w:rPr>
          <w:rFonts w:eastAsiaTheme="minorEastAsia"/>
          <w:lang w:eastAsia="zh-CN"/>
        </w:rPr>
      </w:pPr>
    </w:p>
    <w:p w:rsidR="0029025B" w:rsidRPr="006F29D6" w:rsidRDefault="0029025B" w:rsidP="006F29D6">
      <w:pPr>
        <w:pStyle w:val="Heading1"/>
      </w:pPr>
      <w:r>
        <w:t>References</w:t>
      </w:r>
    </w:p>
    <w:p w:rsidR="0020770F" w:rsidRDefault="006F29D6" w:rsidP="006F29D6">
      <w:pPr>
        <w:pStyle w:val="References"/>
      </w:pPr>
      <w:r>
        <w:t>National  Grid,  “Report  of  the   National   Grid   Investigation   into the  Frequency  Deviation  and  Automatic  Demand   Disconnection that</w:t>
      </w:r>
      <w:r w:rsidR="0020770F">
        <w:t xml:space="preserve"> occurred on the 27th May 2008</w:t>
      </w:r>
      <w:r>
        <w:t>,”  2009.  [Online</w:t>
      </w:r>
      <w:r w:rsidR="0020770F">
        <w:t>].  Avail</w:t>
      </w:r>
      <w:r>
        <w:t xml:space="preserve">able:      </w:t>
      </w:r>
      <w:hyperlink r:id="rId16" w:history="1">
        <w:r w:rsidR="0020770F" w:rsidRPr="0020770F">
          <w:rPr>
            <w:rStyle w:val="Hyperlink"/>
            <w:u w:val="single"/>
          </w:rPr>
          <w:t>http://www.nationalgrid.com/NR/rdonlyres/E19B4740-C056-4795-A567-91725ECF799B/32165/PublicFrequencyDeviationReport.pdf</w:t>
        </w:r>
      </w:hyperlink>
    </w:p>
    <w:p w:rsidR="0029025B" w:rsidRDefault="006F29D6">
      <w:pPr>
        <w:pStyle w:val="References"/>
      </w:pPr>
      <w:r>
        <w:rPr>
          <w:rFonts w:eastAsia="Times New Roman"/>
          <w:spacing w:val="-12"/>
          <w:szCs w:val="16"/>
        </w:rPr>
        <w:t>Y.</w:t>
      </w:r>
      <w:r>
        <w:rPr>
          <w:rFonts w:eastAsia="Times New Roman"/>
          <w:spacing w:val="17"/>
          <w:szCs w:val="16"/>
        </w:rPr>
        <w:t xml:space="preserve"> </w:t>
      </w:r>
      <w:r>
        <w:rPr>
          <w:rFonts w:eastAsia="Times New Roman"/>
          <w:szCs w:val="16"/>
        </w:rPr>
        <w:t>Liu</w:t>
      </w:r>
      <w:r>
        <w:rPr>
          <w:rFonts w:eastAsia="Times New Roman"/>
          <w:spacing w:val="17"/>
          <w:szCs w:val="16"/>
        </w:rPr>
        <w:t xml:space="preserve"> </w:t>
      </w:r>
      <w:r>
        <w:rPr>
          <w:rFonts w:eastAsia="Times New Roman"/>
          <w:szCs w:val="16"/>
        </w:rPr>
        <w:t>and</w:t>
      </w:r>
      <w:r>
        <w:rPr>
          <w:rFonts w:eastAsia="Times New Roman"/>
          <w:spacing w:val="17"/>
          <w:szCs w:val="16"/>
        </w:rPr>
        <w:t xml:space="preserve"> </w:t>
      </w:r>
      <w:r>
        <w:rPr>
          <w:rFonts w:eastAsia="Times New Roman"/>
          <w:spacing w:val="-12"/>
          <w:szCs w:val="16"/>
        </w:rPr>
        <w:t>Y.</w:t>
      </w:r>
      <w:r>
        <w:rPr>
          <w:rFonts w:eastAsia="Times New Roman"/>
          <w:spacing w:val="17"/>
          <w:szCs w:val="16"/>
        </w:rPr>
        <w:t xml:space="preserve"> </w:t>
      </w:r>
      <w:r>
        <w:rPr>
          <w:rFonts w:eastAsia="Times New Roman"/>
          <w:szCs w:val="16"/>
        </w:rPr>
        <w:t>Liu,</w:t>
      </w:r>
      <w:r>
        <w:rPr>
          <w:rFonts w:eastAsia="Times New Roman"/>
          <w:spacing w:val="17"/>
          <w:szCs w:val="16"/>
        </w:rPr>
        <w:t xml:space="preserve"> </w:t>
      </w:r>
      <w:r>
        <w:rPr>
          <w:rFonts w:eastAsia="Times New Roman"/>
          <w:spacing w:val="-2"/>
          <w:szCs w:val="16"/>
        </w:rPr>
        <w:t>“Aspects</w:t>
      </w:r>
      <w:r>
        <w:rPr>
          <w:rFonts w:eastAsia="Times New Roman"/>
          <w:spacing w:val="18"/>
          <w:szCs w:val="16"/>
        </w:rPr>
        <w:t xml:space="preserve"> </w:t>
      </w:r>
      <w:r>
        <w:rPr>
          <w:rFonts w:eastAsia="Times New Roman"/>
          <w:szCs w:val="16"/>
        </w:rPr>
        <w:t>on</w:t>
      </w:r>
      <w:r>
        <w:rPr>
          <w:rFonts w:eastAsia="Times New Roman"/>
          <w:spacing w:val="17"/>
          <w:szCs w:val="16"/>
        </w:rPr>
        <w:t xml:space="preserve"> </w:t>
      </w:r>
      <w:r>
        <w:rPr>
          <w:rFonts w:eastAsia="Times New Roman"/>
          <w:spacing w:val="-1"/>
          <w:szCs w:val="16"/>
        </w:rPr>
        <w:t>power</w:t>
      </w:r>
      <w:r>
        <w:rPr>
          <w:rFonts w:eastAsia="Times New Roman"/>
          <w:spacing w:val="17"/>
          <w:szCs w:val="16"/>
        </w:rPr>
        <w:t xml:space="preserve"> </w:t>
      </w:r>
      <w:r>
        <w:rPr>
          <w:rFonts w:eastAsia="Times New Roman"/>
          <w:szCs w:val="16"/>
        </w:rPr>
        <w:t>system</w:t>
      </w:r>
      <w:r>
        <w:rPr>
          <w:rFonts w:eastAsia="Times New Roman"/>
          <w:spacing w:val="17"/>
          <w:szCs w:val="16"/>
        </w:rPr>
        <w:t xml:space="preserve"> </w:t>
      </w:r>
      <w:r>
        <w:rPr>
          <w:rFonts w:eastAsia="Times New Roman"/>
          <w:szCs w:val="16"/>
        </w:rPr>
        <w:t>islanding</w:t>
      </w:r>
      <w:r>
        <w:rPr>
          <w:rFonts w:eastAsia="Times New Roman"/>
          <w:spacing w:val="17"/>
          <w:szCs w:val="16"/>
        </w:rPr>
        <w:t xml:space="preserve"> </w:t>
      </w:r>
      <w:r>
        <w:rPr>
          <w:rFonts w:eastAsia="Times New Roman"/>
          <w:szCs w:val="16"/>
        </w:rPr>
        <w:t>for</w:t>
      </w:r>
      <w:r>
        <w:rPr>
          <w:rFonts w:eastAsia="Times New Roman"/>
          <w:spacing w:val="17"/>
          <w:szCs w:val="16"/>
        </w:rPr>
        <w:t xml:space="preserve"> </w:t>
      </w:r>
      <w:r>
        <w:rPr>
          <w:rFonts w:eastAsia="Times New Roman"/>
          <w:spacing w:val="-1"/>
          <w:szCs w:val="16"/>
        </w:rPr>
        <w:t>preventing</w:t>
      </w:r>
      <w:r>
        <w:rPr>
          <w:rFonts w:eastAsia="Times New Roman"/>
          <w:spacing w:val="30"/>
          <w:w w:val="99"/>
          <w:szCs w:val="16"/>
        </w:rPr>
        <w:t xml:space="preserve"> </w:t>
      </w:r>
      <w:r>
        <w:rPr>
          <w:rFonts w:eastAsia="Times New Roman"/>
          <w:szCs w:val="16"/>
        </w:rPr>
        <w:t>widespread</w:t>
      </w:r>
      <w:r>
        <w:rPr>
          <w:rFonts w:eastAsia="Times New Roman"/>
          <w:spacing w:val="-8"/>
          <w:szCs w:val="16"/>
        </w:rPr>
        <w:t xml:space="preserve"> </w:t>
      </w:r>
      <w:r>
        <w:rPr>
          <w:rFonts w:eastAsia="Times New Roman"/>
          <w:spacing w:val="-2"/>
          <w:szCs w:val="16"/>
        </w:rPr>
        <w:t>blackout,”</w:t>
      </w:r>
      <w:r>
        <w:rPr>
          <w:rFonts w:eastAsia="Times New Roman"/>
          <w:spacing w:val="-8"/>
          <w:szCs w:val="16"/>
        </w:rPr>
        <w:t xml:space="preserve"> </w:t>
      </w:r>
      <w:r>
        <w:rPr>
          <w:rFonts w:eastAsia="Times New Roman"/>
          <w:szCs w:val="16"/>
        </w:rPr>
        <w:t>in</w:t>
      </w:r>
      <w:r>
        <w:rPr>
          <w:rFonts w:eastAsia="Times New Roman"/>
          <w:spacing w:val="-7"/>
          <w:szCs w:val="16"/>
        </w:rPr>
        <w:t xml:space="preserve"> </w:t>
      </w:r>
      <w:r>
        <w:rPr>
          <w:rFonts w:eastAsia="Times New Roman"/>
          <w:i/>
          <w:spacing w:val="-1"/>
          <w:szCs w:val="16"/>
        </w:rPr>
        <w:t>Networking,</w:t>
      </w:r>
      <w:r>
        <w:rPr>
          <w:rFonts w:eastAsia="Times New Roman"/>
          <w:i/>
          <w:spacing w:val="-8"/>
          <w:szCs w:val="16"/>
        </w:rPr>
        <w:t xml:space="preserve"> </w:t>
      </w:r>
      <w:r>
        <w:rPr>
          <w:rFonts w:eastAsia="Times New Roman"/>
          <w:i/>
          <w:szCs w:val="16"/>
        </w:rPr>
        <w:t>Sensing</w:t>
      </w:r>
      <w:r>
        <w:rPr>
          <w:rFonts w:eastAsia="Times New Roman"/>
          <w:i/>
          <w:spacing w:val="-8"/>
          <w:szCs w:val="16"/>
        </w:rPr>
        <w:t xml:space="preserve"> </w:t>
      </w:r>
      <w:r>
        <w:rPr>
          <w:rFonts w:eastAsia="Times New Roman"/>
          <w:i/>
          <w:szCs w:val="16"/>
        </w:rPr>
        <w:t>and</w:t>
      </w:r>
      <w:r>
        <w:rPr>
          <w:rFonts w:eastAsia="Times New Roman"/>
          <w:i/>
          <w:spacing w:val="-7"/>
          <w:szCs w:val="16"/>
        </w:rPr>
        <w:t xml:space="preserve"> </w:t>
      </w:r>
      <w:r>
        <w:rPr>
          <w:rFonts w:eastAsia="Times New Roman"/>
          <w:i/>
          <w:spacing w:val="-1"/>
          <w:szCs w:val="16"/>
        </w:rPr>
        <w:t>Control,</w:t>
      </w:r>
      <w:r>
        <w:rPr>
          <w:rFonts w:eastAsia="Times New Roman"/>
          <w:i/>
          <w:spacing w:val="-8"/>
          <w:szCs w:val="16"/>
        </w:rPr>
        <w:t xml:space="preserve"> </w:t>
      </w:r>
      <w:r>
        <w:rPr>
          <w:rFonts w:eastAsia="Times New Roman"/>
          <w:i/>
          <w:szCs w:val="16"/>
        </w:rPr>
        <w:t>2006.</w:t>
      </w:r>
      <w:r>
        <w:rPr>
          <w:rFonts w:eastAsia="Times New Roman"/>
          <w:i/>
          <w:spacing w:val="-8"/>
          <w:szCs w:val="16"/>
        </w:rPr>
        <w:t xml:space="preserve"> </w:t>
      </w:r>
      <w:r>
        <w:rPr>
          <w:rFonts w:eastAsia="Times New Roman"/>
          <w:i/>
          <w:szCs w:val="16"/>
        </w:rPr>
        <w:t>ICNSC</w:t>
      </w:r>
      <w:r>
        <w:rPr>
          <w:rFonts w:eastAsia="Times New Roman"/>
          <w:i/>
          <w:spacing w:val="31"/>
          <w:w w:val="99"/>
          <w:szCs w:val="16"/>
        </w:rPr>
        <w:t xml:space="preserve"> </w:t>
      </w:r>
      <w:r>
        <w:rPr>
          <w:rFonts w:eastAsia="Times New Roman"/>
          <w:i/>
          <w:szCs w:val="16"/>
        </w:rPr>
        <w:t>’06.</w:t>
      </w:r>
      <w:r>
        <w:rPr>
          <w:rFonts w:eastAsia="Times New Roman"/>
          <w:i/>
          <w:spacing w:val="10"/>
          <w:szCs w:val="16"/>
        </w:rPr>
        <w:t xml:space="preserve"> </w:t>
      </w:r>
      <w:r>
        <w:rPr>
          <w:rFonts w:eastAsia="Times New Roman"/>
          <w:i/>
          <w:spacing w:val="-1"/>
          <w:szCs w:val="16"/>
        </w:rPr>
        <w:t>Proceedings</w:t>
      </w:r>
      <w:r>
        <w:rPr>
          <w:rFonts w:eastAsia="Times New Roman"/>
          <w:i/>
          <w:spacing w:val="11"/>
          <w:szCs w:val="16"/>
        </w:rPr>
        <w:t xml:space="preserve"> </w:t>
      </w:r>
      <w:r>
        <w:rPr>
          <w:rFonts w:eastAsia="Times New Roman"/>
          <w:i/>
          <w:szCs w:val="16"/>
        </w:rPr>
        <w:t>of</w:t>
      </w:r>
      <w:r>
        <w:rPr>
          <w:rFonts w:eastAsia="Times New Roman"/>
          <w:i/>
          <w:spacing w:val="11"/>
          <w:szCs w:val="16"/>
        </w:rPr>
        <w:t xml:space="preserve"> </w:t>
      </w:r>
      <w:r>
        <w:rPr>
          <w:rFonts w:eastAsia="Times New Roman"/>
          <w:i/>
          <w:szCs w:val="16"/>
        </w:rPr>
        <w:t>the</w:t>
      </w:r>
      <w:r>
        <w:rPr>
          <w:rFonts w:eastAsia="Times New Roman"/>
          <w:i/>
          <w:spacing w:val="11"/>
          <w:szCs w:val="16"/>
        </w:rPr>
        <w:t xml:space="preserve"> </w:t>
      </w:r>
      <w:r>
        <w:rPr>
          <w:rFonts w:eastAsia="Times New Roman"/>
          <w:i/>
          <w:szCs w:val="16"/>
        </w:rPr>
        <w:t>2006</w:t>
      </w:r>
      <w:r>
        <w:rPr>
          <w:rFonts w:eastAsia="Times New Roman"/>
          <w:i/>
          <w:spacing w:val="10"/>
          <w:szCs w:val="16"/>
        </w:rPr>
        <w:t xml:space="preserve"> </w:t>
      </w:r>
      <w:r>
        <w:rPr>
          <w:rFonts w:eastAsia="Times New Roman"/>
          <w:i/>
          <w:szCs w:val="16"/>
        </w:rPr>
        <w:t>IEEE</w:t>
      </w:r>
      <w:r>
        <w:rPr>
          <w:rFonts w:eastAsia="Times New Roman"/>
          <w:i/>
          <w:spacing w:val="11"/>
          <w:szCs w:val="16"/>
        </w:rPr>
        <w:t xml:space="preserve"> </w:t>
      </w:r>
      <w:r>
        <w:rPr>
          <w:rFonts w:eastAsia="Times New Roman"/>
          <w:i/>
          <w:szCs w:val="16"/>
        </w:rPr>
        <w:t>International</w:t>
      </w:r>
      <w:r>
        <w:rPr>
          <w:rFonts w:eastAsia="Times New Roman"/>
          <w:i/>
          <w:spacing w:val="11"/>
          <w:szCs w:val="16"/>
        </w:rPr>
        <w:t xml:space="preserve"> </w:t>
      </w:r>
      <w:r>
        <w:rPr>
          <w:rFonts w:eastAsia="Times New Roman"/>
          <w:i/>
          <w:spacing w:val="-1"/>
          <w:szCs w:val="16"/>
        </w:rPr>
        <w:t>Conference</w:t>
      </w:r>
      <w:r>
        <w:rPr>
          <w:rFonts w:eastAsia="Times New Roman"/>
          <w:i/>
          <w:spacing w:val="11"/>
          <w:szCs w:val="16"/>
        </w:rPr>
        <w:t xml:space="preserve"> </w:t>
      </w:r>
      <w:r>
        <w:rPr>
          <w:rFonts w:eastAsia="Times New Roman"/>
          <w:i/>
          <w:spacing w:val="-1"/>
          <w:szCs w:val="16"/>
        </w:rPr>
        <w:t>on</w:t>
      </w:r>
      <w:r>
        <w:rPr>
          <w:rFonts w:eastAsia="Times New Roman"/>
          <w:spacing w:val="-1"/>
          <w:szCs w:val="16"/>
        </w:rPr>
        <w:t>,</w:t>
      </w:r>
      <w:r>
        <w:rPr>
          <w:rFonts w:eastAsia="Times New Roman"/>
          <w:spacing w:val="10"/>
          <w:szCs w:val="16"/>
        </w:rPr>
        <w:t xml:space="preserve"> </w:t>
      </w:r>
      <w:r>
        <w:rPr>
          <w:rFonts w:eastAsia="Times New Roman"/>
          <w:szCs w:val="16"/>
        </w:rPr>
        <w:t>2006,</w:t>
      </w:r>
      <w:r>
        <w:rPr>
          <w:rFonts w:eastAsia="Times New Roman"/>
          <w:spacing w:val="29"/>
          <w:w w:val="99"/>
          <w:szCs w:val="16"/>
        </w:rPr>
        <w:t xml:space="preserve"> </w:t>
      </w:r>
      <w:r>
        <w:rPr>
          <w:rFonts w:eastAsia="Times New Roman"/>
          <w:szCs w:val="16"/>
        </w:rPr>
        <w:t>pp.</w:t>
      </w:r>
      <w:r>
        <w:rPr>
          <w:rFonts w:eastAsia="Times New Roman"/>
          <w:spacing w:val="5"/>
          <w:szCs w:val="16"/>
        </w:rPr>
        <w:t xml:space="preserve"> </w:t>
      </w:r>
      <w:r>
        <w:rPr>
          <w:rFonts w:eastAsia="Times New Roman"/>
          <w:szCs w:val="16"/>
        </w:rPr>
        <w:t>1090–1095</w:t>
      </w:r>
      <w:r w:rsidR="0029025B">
        <w:t>.</w:t>
      </w:r>
    </w:p>
    <w:p w:rsidR="0029025B" w:rsidRPr="006F29D6" w:rsidRDefault="006F29D6">
      <w:pPr>
        <w:pStyle w:val="References"/>
      </w:pPr>
      <w:r>
        <w:rPr>
          <w:rFonts w:eastAsia="Times New Roman"/>
          <w:szCs w:val="16"/>
        </w:rPr>
        <w:t>M.</w:t>
      </w:r>
      <w:r>
        <w:rPr>
          <w:rFonts w:eastAsia="Times New Roman"/>
          <w:spacing w:val="-2"/>
          <w:szCs w:val="16"/>
        </w:rPr>
        <w:t xml:space="preserve"> </w:t>
      </w:r>
      <w:r>
        <w:rPr>
          <w:rFonts w:eastAsia="Times New Roman"/>
          <w:szCs w:val="16"/>
        </w:rPr>
        <w:t>Ahsan,</w:t>
      </w:r>
      <w:r>
        <w:rPr>
          <w:rFonts w:eastAsia="Times New Roman"/>
          <w:spacing w:val="-2"/>
          <w:szCs w:val="16"/>
        </w:rPr>
        <w:t xml:space="preserve"> </w:t>
      </w:r>
      <w:r>
        <w:rPr>
          <w:rFonts w:eastAsia="Times New Roman"/>
          <w:szCs w:val="16"/>
        </w:rPr>
        <w:t>A.</w:t>
      </w:r>
      <w:r>
        <w:rPr>
          <w:rFonts w:eastAsia="Times New Roman"/>
          <w:spacing w:val="-2"/>
          <w:szCs w:val="16"/>
        </w:rPr>
        <w:t xml:space="preserve"> Chowdhury, </w:t>
      </w:r>
      <w:r>
        <w:rPr>
          <w:rFonts w:eastAsia="Times New Roman"/>
          <w:szCs w:val="16"/>
        </w:rPr>
        <w:t>S.</w:t>
      </w:r>
      <w:r>
        <w:rPr>
          <w:rFonts w:eastAsia="Times New Roman"/>
          <w:spacing w:val="-2"/>
          <w:szCs w:val="16"/>
        </w:rPr>
        <w:t xml:space="preserve"> </w:t>
      </w:r>
      <w:r>
        <w:rPr>
          <w:rFonts w:eastAsia="Times New Roman"/>
          <w:szCs w:val="16"/>
        </w:rPr>
        <w:t>Ahmed,</w:t>
      </w:r>
      <w:r>
        <w:rPr>
          <w:rFonts w:eastAsia="Times New Roman"/>
          <w:spacing w:val="-1"/>
          <w:szCs w:val="16"/>
        </w:rPr>
        <w:t xml:space="preserve"> </w:t>
      </w:r>
      <w:r>
        <w:rPr>
          <w:rFonts w:eastAsia="Times New Roman"/>
          <w:szCs w:val="16"/>
        </w:rPr>
        <w:t>I.</w:t>
      </w:r>
      <w:r>
        <w:rPr>
          <w:rFonts w:eastAsia="Times New Roman"/>
          <w:spacing w:val="-2"/>
          <w:szCs w:val="16"/>
        </w:rPr>
        <w:t xml:space="preserve"> </w:t>
      </w:r>
      <w:proofErr w:type="spellStart"/>
      <w:r>
        <w:rPr>
          <w:rFonts w:eastAsia="Times New Roman"/>
          <w:szCs w:val="16"/>
        </w:rPr>
        <w:t>Bhuyan</w:t>
      </w:r>
      <w:proofErr w:type="spellEnd"/>
      <w:r>
        <w:rPr>
          <w:rFonts w:eastAsia="Times New Roman"/>
          <w:szCs w:val="16"/>
        </w:rPr>
        <w:t>,</w:t>
      </w:r>
      <w:r>
        <w:rPr>
          <w:rFonts w:eastAsia="Times New Roman"/>
          <w:spacing w:val="-2"/>
          <w:szCs w:val="16"/>
        </w:rPr>
        <w:t xml:space="preserve"> </w:t>
      </w:r>
      <w:r>
        <w:rPr>
          <w:rFonts w:eastAsia="Times New Roman"/>
          <w:szCs w:val="16"/>
        </w:rPr>
        <w:t>M.</w:t>
      </w:r>
      <w:r>
        <w:rPr>
          <w:rFonts w:eastAsia="Times New Roman"/>
          <w:spacing w:val="-2"/>
          <w:szCs w:val="16"/>
        </w:rPr>
        <w:t xml:space="preserve"> </w:t>
      </w:r>
      <w:proofErr w:type="spellStart"/>
      <w:r>
        <w:rPr>
          <w:rFonts w:eastAsia="Times New Roman"/>
          <w:szCs w:val="16"/>
        </w:rPr>
        <w:t>Haque</w:t>
      </w:r>
      <w:proofErr w:type="spellEnd"/>
      <w:r>
        <w:rPr>
          <w:rFonts w:eastAsia="Times New Roman"/>
          <w:szCs w:val="16"/>
        </w:rPr>
        <w:t>,</w:t>
      </w:r>
      <w:r>
        <w:rPr>
          <w:rFonts w:eastAsia="Times New Roman"/>
          <w:spacing w:val="-2"/>
          <w:szCs w:val="16"/>
        </w:rPr>
        <w:t xml:space="preserve"> </w:t>
      </w:r>
      <w:r>
        <w:rPr>
          <w:rFonts w:eastAsia="Times New Roman"/>
          <w:szCs w:val="16"/>
        </w:rPr>
        <w:t>and</w:t>
      </w:r>
      <w:r>
        <w:rPr>
          <w:rFonts w:eastAsia="Times New Roman"/>
          <w:spacing w:val="-2"/>
          <w:szCs w:val="16"/>
        </w:rPr>
        <w:t xml:space="preserve"> </w:t>
      </w:r>
      <w:r>
        <w:rPr>
          <w:rFonts w:eastAsia="Times New Roman"/>
          <w:szCs w:val="16"/>
        </w:rPr>
        <w:t>H.</w:t>
      </w:r>
      <w:r>
        <w:rPr>
          <w:rFonts w:eastAsia="Times New Roman"/>
          <w:spacing w:val="-2"/>
          <w:szCs w:val="16"/>
        </w:rPr>
        <w:t xml:space="preserve"> </w:t>
      </w:r>
      <w:r>
        <w:rPr>
          <w:rFonts w:eastAsia="Times New Roman"/>
          <w:szCs w:val="16"/>
        </w:rPr>
        <w:t>Rah-</w:t>
      </w:r>
      <w:r>
        <w:rPr>
          <w:rFonts w:eastAsia="Times New Roman"/>
          <w:spacing w:val="25"/>
          <w:w w:val="99"/>
          <w:szCs w:val="16"/>
        </w:rPr>
        <w:t xml:space="preserve"> </w:t>
      </w:r>
      <w:r>
        <w:rPr>
          <w:rFonts w:eastAsia="Times New Roman"/>
          <w:szCs w:val="16"/>
        </w:rPr>
        <w:t>man,</w:t>
      </w:r>
      <w:r>
        <w:rPr>
          <w:rFonts w:eastAsia="Times New Roman"/>
          <w:spacing w:val="18"/>
          <w:szCs w:val="16"/>
        </w:rPr>
        <w:t xml:space="preserve"> </w:t>
      </w:r>
      <w:r>
        <w:rPr>
          <w:rFonts w:eastAsia="Times New Roman"/>
          <w:spacing w:val="-2"/>
          <w:szCs w:val="16"/>
        </w:rPr>
        <w:t>“Technique</w:t>
      </w:r>
      <w:r>
        <w:rPr>
          <w:rFonts w:eastAsia="Times New Roman"/>
          <w:spacing w:val="19"/>
          <w:szCs w:val="16"/>
        </w:rPr>
        <w:t xml:space="preserve"> </w:t>
      </w:r>
      <w:r>
        <w:rPr>
          <w:rFonts w:eastAsia="Times New Roman"/>
          <w:szCs w:val="16"/>
        </w:rPr>
        <w:t>to</w:t>
      </w:r>
      <w:r>
        <w:rPr>
          <w:rFonts w:eastAsia="Times New Roman"/>
          <w:spacing w:val="19"/>
          <w:szCs w:val="16"/>
        </w:rPr>
        <w:t xml:space="preserve"> </w:t>
      </w:r>
      <w:r>
        <w:rPr>
          <w:rFonts w:eastAsia="Times New Roman"/>
          <w:spacing w:val="-1"/>
          <w:szCs w:val="16"/>
        </w:rPr>
        <w:t>develop</w:t>
      </w:r>
      <w:r>
        <w:rPr>
          <w:rFonts w:eastAsia="Times New Roman"/>
          <w:spacing w:val="18"/>
          <w:szCs w:val="16"/>
        </w:rPr>
        <w:t xml:space="preserve"> </w:t>
      </w:r>
      <w:r>
        <w:rPr>
          <w:rFonts w:eastAsia="Times New Roman"/>
          <w:szCs w:val="16"/>
        </w:rPr>
        <w:t>auto</w:t>
      </w:r>
      <w:r>
        <w:rPr>
          <w:rFonts w:eastAsia="Times New Roman"/>
          <w:spacing w:val="19"/>
          <w:szCs w:val="16"/>
        </w:rPr>
        <w:t xml:space="preserve"> </w:t>
      </w:r>
      <w:r>
        <w:rPr>
          <w:rFonts w:eastAsia="Times New Roman"/>
          <w:szCs w:val="16"/>
        </w:rPr>
        <w:t>load</w:t>
      </w:r>
      <w:r>
        <w:rPr>
          <w:rFonts w:eastAsia="Times New Roman"/>
          <w:spacing w:val="19"/>
          <w:szCs w:val="16"/>
        </w:rPr>
        <w:t xml:space="preserve"> </w:t>
      </w:r>
      <w:r>
        <w:rPr>
          <w:rFonts w:eastAsia="Times New Roman"/>
          <w:szCs w:val="16"/>
        </w:rPr>
        <w:t>shedding</w:t>
      </w:r>
      <w:r>
        <w:rPr>
          <w:rFonts w:eastAsia="Times New Roman"/>
          <w:spacing w:val="19"/>
          <w:szCs w:val="16"/>
        </w:rPr>
        <w:t xml:space="preserve"> </w:t>
      </w:r>
      <w:r>
        <w:rPr>
          <w:rFonts w:eastAsia="Times New Roman"/>
          <w:szCs w:val="16"/>
        </w:rPr>
        <w:t>and</w:t>
      </w:r>
      <w:r>
        <w:rPr>
          <w:rFonts w:eastAsia="Times New Roman"/>
          <w:spacing w:val="18"/>
          <w:szCs w:val="16"/>
        </w:rPr>
        <w:t xml:space="preserve"> </w:t>
      </w:r>
      <w:r>
        <w:rPr>
          <w:rFonts w:eastAsia="Times New Roman"/>
          <w:szCs w:val="16"/>
        </w:rPr>
        <w:t>islanding</w:t>
      </w:r>
      <w:r>
        <w:rPr>
          <w:rFonts w:eastAsia="Times New Roman"/>
          <w:spacing w:val="19"/>
          <w:szCs w:val="16"/>
        </w:rPr>
        <w:t xml:space="preserve"> </w:t>
      </w:r>
      <w:r>
        <w:rPr>
          <w:rFonts w:eastAsia="Times New Roman"/>
          <w:szCs w:val="16"/>
        </w:rPr>
        <w:t>scheme</w:t>
      </w:r>
      <w:r>
        <w:rPr>
          <w:rFonts w:eastAsia="Times New Roman"/>
          <w:spacing w:val="29"/>
          <w:w w:val="99"/>
          <w:szCs w:val="16"/>
        </w:rPr>
        <w:t xml:space="preserve"> </w:t>
      </w:r>
      <w:r>
        <w:rPr>
          <w:rFonts w:eastAsia="Times New Roman"/>
          <w:szCs w:val="16"/>
        </w:rPr>
        <w:t>to</w:t>
      </w:r>
      <w:r>
        <w:rPr>
          <w:rFonts w:eastAsia="Times New Roman"/>
          <w:spacing w:val="12"/>
          <w:szCs w:val="16"/>
        </w:rPr>
        <w:t xml:space="preserve"> </w:t>
      </w:r>
      <w:r>
        <w:rPr>
          <w:rFonts w:eastAsia="Times New Roman"/>
          <w:spacing w:val="-1"/>
          <w:szCs w:val="16"/>
        </w:rPr>
        <w:t>prevent</w:t>
      </w:r>
      <w:r>
        <w:rPr>
          <w:rFonts w:eastAsia="Times New Roman"/>
          <w:spacing w:val="12"/>
          <w:szCs w:val="16"/>
        </w:rPr>
        <w:t xml:space="preserve"> </w:t>
      </w:r>
      <w:r>
        <w:rPr>
          <w:rFonts w:eastAsia="Times New Roman"/>
          <w:spacing w:val="-1"/>
          <w:szCs w:val="16"/>
        </w:rPr>
        <w:t>power</w:t>
      </w:r>
      <w:r>
        <w:rPr>
          <w:rFonts w:eastAsia="Times New Roman"/>
          <w:spacing w:val="12"/>
          <w:szCs w:val="16"/>
        </w:rPr>
        <w:t xml:space="preserve"> </w:t>
      </w:r>
      <w:r>
        <w:rPr>
          <w:rFonts w:eastAsia="Times New Roman"/>
          <w:szCs w:val="16"/>
        </w:rPr>
        <w:t>system</w:t>
      </w:r>
      <w:r>
        <w:rPr>
          <w:rFonts w:eastAsia="Times New Roman"/>
          <w:spacing w:val="12"/>
          <w:szCs w:val="16"/>
        </w:rPr>
        <w:t xml:space="preserve"> </w:t>
      </w:r>
      <w:r>
        <w:rPr>
          <w:rFonts w:eastAsia="Times New Roman"/>
          <w:spacing w:val="-2"/>
          <w:szCs w:val="16"/>
        </w:rPr>
        <w:t>blackout,”</w:t>
      </w:r>
      <w:r>
        <w:rPr>
          <w:rFonts w:eastAsia="Times New Roman"/>
          <w:spacing w:val="12"/>
          <w:szCs w:val="16"/>
        </w:rPr>
        <w:t xml:space="preserve"> </w:t>
      </w:r>
      <w:r>
        <w:rPr>
          <w:rFonts w:eastAsia="Times New Roman"/>
          <w:i/>
          <w:spacing w:val="-3"/>
          <w:szCs w:val="16"/>
        </w:rPr>
        <w:t>Power</w:t>
      </w:r>
      <w:r>
        <w:rPr>
          <w:rFonts w:eastAsia="Times New Roman"/>
          <w:i/>
          <w:spacing w:val="12"/>
          <w:szCs w:val="16"/>
        </w:rPr>
        <w:t xml:space="preserve"> </w:t>
      </w:r>
      <w:r>
        <w:rPr>
          <w:rFonts w:eastAsia="Times New Roman"/>
          <w:i/>
          <w:szCs w:val="16"/>
        </w:rPr>
        <w:t>Systems,</w:t>
      </w:r>
      <w:r>
        <w:rPr>
          <w:rFonts w:eastAsia="Times New Roman"/>
          <w:i/>
          <w:spacing w:val="13"/>
          <w:szCs w:val="16"/>
        </w:rPr>
        <w:t xml:space="preserve"> </w:t>
      </w:r>
      <w:r>
        <w:rPr>
          <w:rFonts w:eastAsia="Times New Roman"/>
          <w:i/>
          <w:szCs w:val="16"/>
        </w:rPr>
        <w:t>IEEE</w:t>
      </w:r>
      <w:r>
        <w:rPr>
          <w:rFonts w:eastAsia="Times New Roman"/>
          <w:i/>
          <w:spacing w:val="12"/>
          <w:szCs w:val="16"/>
        </w:rPr>
        <w:t xml:space="preserve"> </w:t>
      </w:r>
      <w:r>
        <w:rPr>
          <w:rFonts w:eastAsia="Times New Roman"/>
          <w:i/>
          <w:spacing w:val="-1"/>
          <w:szCs w:val="16"/>
        </w:rPr>
        <w:t>Transactions</w:t>
      </w:r>
      <w:r>
        <w:rPr>
          <w:rFonts w:eastAsia="Times New Roman"/>
          <w:i/>
          <w:spacing w:val="30"/>
          <w:w w:val="99"/>
          <w:szCs w:val="16"/>
        </w:rPr>
        <w:t xml:space="preserve"> </w:t>
      </w:r>
      <w:r>
        <w:rPr>
          <w:rFonts w:eastAsia="Times New Roman"/>
          <w:i/>
          <w:szCs w:val="16"/>
        </w:rPr>
        <w:t>on</w:t>
      </w:r>
      <w:r>
        <w:rPr>
          <w:rFonts w:eastAsia="Times New Roman"/>
          <w:szCs w:val="16"/>
        </w:rPr>
        <w:t>,</w:t>
      </w:r>
      <w:r>
        <w:rPr>
          <w:rFonts w:eastAsia="Times New Roman"/>
          <w:spacing w:val="12"/>
          <w:szCs w:val="16"/>
        </w:rPr>
        <w:t xml:space="preserve"> </w:t>
      </w:r>
      <w:r>
        <w:rPr>
          <w:rFonts w:eastAsia="Times New Roman"/>
          <w:spacing w:val="-1"/>
          <w:szCs w:val="16"/>
        </w:rPr>
        <w:t>vol.</w:t>
      </w:r>
      <w:r>
        <w:rPr>
          <w:rFonts w:eastAsia="Times New Roman"/>
          <w:spacing w:val="12"/>
          <w:szCs w:val="16"/>
        </w:rPr>
        <w:t xml:space="preserve"> </w:t>
      </w:r>
      <w:r>
        <w:rPr>
          <w:rFonts w:eastAsia="Times New Roman"/>
          <w:szCs w:val="16"/>
        </w:rPr>
        <w:t>27,</w:t>
      </w:r>
      <w:r>
        <w:rPr>
          <w:rFonts w:eastAsia="Times New Roman"/>
          <w:spacing w:val="12"/>
          <w:szCs w:val="16"/>
        </w:rPr>
        <w:t xml:space="preserve"> </w:t>
      </w:r>
      <w:r>
        <w:rPr>
          <w:rFonts w:eastAsia="Times New Roman"/>
          <w:szCs w:val="16"/>
        </w:rPr>
        <w:t>no.</w:t>
      </w:r>
      <w:r>
        <w:rPr>
          <w:rFonts w:eastAsia="Times New Roman"/>
          <w:spacing w:val="12"/>
          <w:szCs w:val="16"/>
        </w:rPr>
        <w:t xml:space="preserve"> </w:t>
      </w:r>
      <w:r>
        <w:rPr>
          <w:rFonts w:eastAsia="Times New Roman"/>
          <w:szCs w:val="16"/>
        </w:rPr>
        <w:t>1,</w:t>
      </w:r>
      <w:r>
        <w:rPr>
          <w:rFonts w:eastAsia="Times New Roman"/>
          <w:spacing w:val="12"/>
          <w:szCs w:val="16"/>
        </w:rPr>
        <w:t xml:space="preserve"> </w:t>
      </w:r>
      <w:r>
        <w:rPr>
          <w:rFonts w:eastAsia="Times New Roman"/>
          <w:szCs w:val="16"/>
        </w:rPr>
        <w:t>pp.</w:t>
      </w:r>
      <w:r>
        <w:rPr>
          <w:rFonts w:eastAsia="Times New Roman"/>
          <w:spacing w:val="12"/>
          <w:szCs w:val="16"/>
        </w:rPr>
        <w:t xml:space="preserve"> </w:t>
      </w:r>
      <w:r>
        <w:rPr>
          <w:rFonts w:eastAsia="Times New Roman"/>
          <w:szCs w:val="16"/>
        </w:rPr>
        <w:t>198–205,</w:t>
      </w:r>
      <w:r>
        <w:rPr>
          <w:rFonts w:eastAsia="Times New Roman"/>
          <w:spacing w:val="12"/>
          <w:szCs w:val="16"/>
        </w:rPr>
        <w:t xml:space="preserve"> </w:t>
      </w:r>
      <w:r>
        <w:rPr>
          <w:rFonts w:eastAsia="Times New Roman"/>
          <w:szCs w:val="16"/>
        </w:rPr>
        <w:t>Feb</w:t>
      </w:r>
      <w:r>
        <w:rPr>
          <w:rFonts w:eastAsia="Times New Roman"/>
          <w:spacing w:val="12"/>
          <w:szCs w:val="16"/>
        </w:rPr>
        <w:t xml:space="preserve"> </w:t>
      </w:r>
      <w:r>
        <w:rPr>
          <w:rFonts w:eastAsia="Times New Roman"/>
          <w:szCs w:val="16"/>
        </w:rPr>
        <w:t>2012</w:t>
      </w:r>
      <w:r>
        <w:rPr>
          <w:rFonts w:eastAsiaTheme="minorEastAsia" w:hint="eastAsia"/>
          <w:lang w:eastAsia="zh-CN"/>
        </w:rPr>
        <w:t>.</w:t>
      </w:r>
    </w:p>
    <w:p w:rsidR="006F29D6" w:rsidRPr="006F29D6" w:rsidRDefault="006F29D6">
      <w:pPr>
        <w:pStyle w:val="References"/>
      </w:pPr>
      <w:r>
        <w:rPr>
          <w:rFonts w:eastAsia="Times New Roman"/>
          <w:szCs w:val="16"/>
        </w:rPr>
        <w:t>H.</w:t>
      </w:r>
      <w:r>
        <w:rPr>
          <w:rFonts w:eastAsia="Times New Roman"/>
          <w:spacing w:val="36"/>
          <w:szCs w:val="16"/>
        </w:rPr>
        <w:t xml:space="preserve"> </w:t>
      </w:r>
      <w:r>
        <w:rPr>
          <w:rFonts w:eastAsia="Times New Roman"/>
          <w:spacing w:val="-6"/>
          <w:szCs w:val="16"/>
        </w:rPr>
        <w:t>You,</w:t>
      </w:r>
      <w:r>
        <w:rPr>
          <w:rFonts w:eastAsia="Times New Roman"/>
          <w:spacing w:val="37"/>
          <w:szCs w:val="16"/>
        </w:rPr>
        <w:t xml:space="preserve"> </w:t>
      </w:r>
      <w:r>
        <w:rPr>
          <w:rFonts w:eastAsia="Times New Roman"/>
          <w:spacing w:val="-12"/>
          <w:szCs w:val="16"/>
        </w:rPr>
        <w:t>V.</w:t>
      </w:r>
      <w:r>
        <w:rPr>
          <w:rFonts w:eastAsia="Times New Roman"/>
          <w:spacing w:val="37"/>
          <w:szCs w:val="16"/>
        </w:rPr>
        <w:t xml:space="preserve"> </w:t>
      </w:r>
      <w:proofErr w:type="spellStart"/>
      <w:r>
        <w:rPr>
          <w:rFonts w:eastAsia="Times New Roman"/>
          <w:spacing w:val="-2"/>
          <w:szCs w:val="16"/>
        </w:rPr>
        <w:t>Vittal</w:t>
      </w:r>
      <w:proofErr w:type="spellEnd"/>
      <w:r>
        <w:rPr>
          <w:rFonts w:eastAsia="Times New Roman"/>
          <w:spacing w:val="-2"/>
          <w:szCs w:val="16"/>
        </w:rPr>
        <w:t>,</w:t>
      </w:r>
      <w:r>
        <w:rPr>
          <w:rFonts w:eastAsia="Times New Roman"/>
          <w:spacing w:val="36"/>
          <w:szCs w:val="16"/>
        </w:rPr>
        <w:t xml:space="preserve"> </w:t>
      </w:r>
      <w:r>
        <w:rPr>
          <w:rFonts w:eastAsia="Times New Roman"/>
          <w:szCs w:val="16"/>
        </w:rPr>
        <w:t>and</w:t>
      </w:r>
      <w:r>
        <w:rPr>
          <w:rFonts w:eastAsia="Times New Roman"/>
          <w:spacing w:val="37"/>
          <w:szCs w:val="16"/>
        </w:rPr>
        <w:t xml:space="preserve"> </w:t>
      </w:r>
      <w:r>
        <w:rPr>
          <w:rFonts w:eastAsia="Times New Roman"/>
          <w:szCs w:val="16"/>
        </w:rPr>
        <w:t>Z.</w:t>
      </w:r>
      <w:r>
        <w:rPr>
          <w:rFonts w:eastAsia="Times New Roman"/>
          <w:spacing w:val="37"/>
          <w:szCs w:val="16"/>
        </w:rPr>
        <w:t xml:space="preserve"> </w:t>
      </w:r>
      <w:r>
        <w:rPr>
          <w:rFonts w:eastAsia="Times New Roman"/>
          <w:spacing w:val="-5"/>
          <w:szCs w:val="16"/>
        </w:rPr>
        <w:t>Yang,</w:t>
      </w:r>
      <w:r>
        <w:rPr>
          <w:rFonts w:eastAsia="Times New Roman"/>
          <w:spacing w:val="36"/>
          <w:szCs w:val="16"/>
        </w:rPr>
        <w:t xml:space="preserve"> </w:t>
      </w:r>
      <w:r>
        <w:rPr>
          <w:rFonts w:eastAsia="Times New Roman"/>
          <w:szCs w:val="16"/>
        </w:rPr>
        <w:t>“Self-healing</w:t>
      </w:r>
      <w:r>
        <w:rPr>
          <w:rFonts w:eastAsia="Times New Roman"/>
          <w:spacing w:val="37"/>
          <w:szCs w:val="16"/>
        </w:rPr>
        <w:t xml:space="preserve"> </w:t>
      </w:r>
      <w:r>
        <w:rPr>
          <w:rFonts w:eastAsia="Times New Roman"/>
          <w:szCs w:val="16"/>
        </w:rPr>
        <w:t>in</w:t>
      </w:r>
      <w:r>
        <w:rPr>
          <w:rFonts w:eastAsia="Times New Roman"/>
          <w:spacing w:val="37"/>
          <w:szCs w:val="16"/>
        </w:rPr>
        <w:t xml:space="preserve"> </w:t>
      </w:r>
      <w:r>
        <w:rPr>
          <w:rFonts w:eastAsia="Times New Roman"/>
          <w:spacing w:val="-1"/>
          <w:szCs w:val="16"/>
        </w:rPr>
        <w:t>power</w:t>
      </w:r>
      <w:r>
        <w:rPr>
          <w:rFonts w:eastAsia="Times New Roman"/>
          <w:spacing w:val="37"/>
          <w:szCs w:val="16"/>
        </w:rPr>
        <w:t xml:space="preserve"> </w:t>
      </w:r>
      <w:r>
        <w:rPr>
          <w:rFonts w:eastAsia="Times New Roman"/>
          <w:szCs w:val="16"/>
        </w:rPr>
        <w:t>systems:</w:t>
      </w:r>
      <w:r>
        <w:rPr>
          <w:rFonts w:eastAsia="Times New Roman"/>
          <w:spacing w:val="36"/>
          <w:szCs w:val="16"/>
        </w:rPr>
        <w:t xml:space="preserve"> </w:t>
      </w:r>
      <w:r>
        <w:rPr>
          <w:rFonts w:eastAsia="Times New Roman"/>
          <w:szCs w:val="16"/>
        </w:rPr>
        <w:t>an</w:t>
      </w:r>
      <w:r>
        <w:rPr>
          <w:rFonts w:eastAsia="Times New Roman"/>
          <w:spacing w:val="25"/>
          <w:w w:val="99"/>
          <w:szCs w:val="16"/>
        </w:rPr>
        <w:t xml:space="preserve"> </w:t>
      </w:r>
      <w:r>
        <w:rPr>
          <w:rFonts w:eastAsia="Times New Roman"/>
          <w:szCs w:val="16"/>
        </w:rPr>
        <w:t>approach</w:t>
      </w:r>
      <w:r>
        <w:rPr>
          <w:rFonts w:eastAsia="Times New Roman"/>
          <w:spacing w:val="9"/>
          <w:szCs w:val="16"/>
        </w:rPr>
        <w:t xml:space="preserve"> </w:t>
      </w:r>
      <w:r>
        <w:rPr>
          <w:rFonts w:eastAsia="Times New Roman"/>
          <w:szCs w:val="16"/>
        </w:rPr>
        <w:t>using</w:t>
      </w:r>
      <w:r>
        <w:rPr>
          <w:rFonts w:eastAsia="Times New Roman"/>
          <w:spacing w:val="9"/>
          <w:szCs w:val="16"/>
        </w:rPr>
        <w:t xml:space="preserve"> </w:t>
      </w:r>
      <w:r>
        <w:rPr>
          <w:rFonts w:eastAsia="Times New Roman"/>
          <w:szCs w:val="16"/>
        </w:rPr>
        <w:t>islanding</w:t>
      </w:r>
      <w:r>
        <w:rPr>
          <w:rFonts w:eastAsia="Times New Roman"/>
          <w:spacing w:val="9"/>
          <w:szCs w:val="16"/>
        </w:rPr>
        <w:t xml:space="preserve"> </w:t>
      </w:r>
      <w:r>
        <w:rPr>
          <w:rFonts w:eastAsia="Times New Roman"/>
          <w:szCs w:val="16"/>
        </w:rPr>
        <w:t>and</w:t>
      </w:r>
      <w:r>
        <w:rPr>
          <w:rFonts w:eastAsia="Times New Roman"/>
          <w:spacing w:val="10"/>
          <w:szCs w:val="16"/>
        </w:rPr>
        <w:t xml:space="preserve"> </w:t>
      </w:r>
      <w:r>
        <w:rPr>
          <w:rFonts w:eastAsia="Times New Roman"/>
          <w:szCs w:val="16"/>
        </w:rPr>
        <w:t>rate</w:t>
      </w:r>
      <w:r>
        <w:rPr>
          <w:rFonts w:eastAsia="Times New Roman"/>
          <w:spacing w:val="9"/>
          <w:szCs w:val="16"/>
        </w:rPr>
        <w:t xml:space="preserve"> </w:t>
      </w:r>
      <w:r>
        <w:rPr>
          <w:rFonts w:eastAsia="Times New Roman"/>
          <w:szCs w:val="16"/>
        </w:rPr>
        <w:t>of</w:t>
      </w:r>
      <w:r>
        <w:rPr>
          <w:rFonts w:eastAsia="Times New Roman"/>
          <w:spacing w:val="9"/>
          <w:szCs w:val="16"/>
        </w:rPr>
        <w:t xml:space="preserve"> </w:t>
      </w:r>
      <w:r>
        <w:rPr>
          <w:rFonts w:eastAsia="Times New Roman"/>
          <w:spacing w:val="-1"/>
          <w:szCs w:val="16"/>
        </w:rPr>
        <w:t>frequency</w:t>
      </w:r>
      <w:r>
        <w:rPr>
          <w:rFonts w:eastAsia="Times New Roman"/>
          <w:spacing w:val="10"/>
          <w:szCs w:val="16"/>
        </w:rPr>
        <w:t xml:space="preserve"> </w:t>
      </w:r>
      <w:r>
        <w:rPr>
          <w:rFonts w:eastAsia="Times New Roman"/>
          <w:szCs w:val="16"/>
        </w:rPr>
        <w:t>decline-based</w:t>
      </w:r>
      <w:r>
        <w:rPr>
          <w:rFonts w:eastAsia="Times New Roman"/>
          <w:spacing w:val="9"/>
          <w:szCs w:val="16"/>
        </w:rPr>
        <w:t xml:space="preserve"> </w:t>
      </w:r>
      <w:r>
        <w:rPr>
          <w:rFonts w:eastAsia="Times New Roman"/>
          <w:szCs w:val="16"/>
        </w:rPr>
        <w:t>load</w:t>
      </w:r>
      <w:r>
        <w:rPr>
          <w:rFonts w:eastAsia="Times New Roman"/>
          <w:spacing w:val="26"/>
          <w:w w:val="99"/>
          <w:szCs w:val="16"/>
        </w:rPr>
        <w:t xml:space="preserve"> </w:t>
      </w:r>
      <w:r>
        <w:rPr>
          <w:rFonts w:eastAsia="Times New Roman"/>
          <w:spacing w:val="-2"/>
          <w:szCs w:val="16"/>
        </w:rPr>
        <w:t>shedding,”</w:t>
      </w:r>
      <w:r>
        <w:rPr>
          <w:rFonts w:eastAsia="Times New Roman"/>
          <w:spacing w:val="26"/>
          <w:szCs w:val="16"/>
        </w:rPr>
        <w:t xml:space="preserve"> </w:t>
      </w:r>
      <w:r>
        <w:rPr>
          <w:rFonts w:eastAsia="Times New Roman"/>
          <w:i/>
          <w:spacing w:val="-3"/>
          <w:szCs w:val="16"/>
        </w:rPr>
        <w:t>Power</w:t>
      </w:r>
      <w:r>
        <w:rPr>
          <w:rFonts w:eastAsia="Times New Roman"/>
          <w:i/>
          <w:spacing w:val="26"/>
          <w:szCs w:val="16"/>
        </w:rPr>
        <w:t xml:space="preserve"> </w:t>
      </w:r>
      <w:r>
        <w:rPr>
          <w:rFonts w:eastAsia="Times New Roman"/>
          <w:i/>
          <w:szCs w:val="16"/>
        </w:rPr>
        <w:t>Systems,</w:t>
      </w:r>
      <w:r>
        <w:rPr>
          <w:rFonts w:eastAsia="Times New Roman"/>
          <w:i/>
          <w:spacing w:val="26"/>
          <w:szCs w:val="16"/>
        </w:rPr>
        <w:t xml:space="preserve"> </w:t>
      </w:r>
      <w:r>
        <w:rPr>
          <w:rFonts w:eastAsia="Times New Roman"/>
          <w:i/>
          <w:szCs w:val="16"/>
        </w:rPr>
        <w:t>IEEE</w:t>
      </w:r>
      <w:r>
        <w:rPr>
          <w:rFonts w:eastAsia="Times New Roman"/>
          <w:i/>
          <w:spacing w:val="27"/>
          <w:szCs w:val="16"/>
        </w:rPr>
        <w:t xml:space="preserve"> </w:t>
      </w:r>
      <w:r>
        <w:rPr>
          <w:rFonts w:eastAsia="Times New Roman"/>
          <w:i/>
          <w:spacing w:val="-1"/>
          <w:szCs w:val="16"/>
        </w:rPr>
        <w:t>Transactions</w:t>
      </w:r>
      <w:r>
        <w:rPr>
          <w:rFonts w:eastAsia="Times New Roman"/>
          <w:i/>
          <w:spacing w:val="26"/>
          <w:szCs w:val="16"/>
        </w:rPr>
        <w:t xml:space="preserve"> </w:t>
      </w:r>
      <w:r>
        <w:rPr>
          <w:rFonts w:eastAsia="Times New Roman"/>
          <w:i/>
          <w:szCs w:val="16"/>
        </w:rPr>
        <w:t>on</w:t>
      </w:r>
      <w:r>
        <w:rPr>
          <w:rFonts w:eastAsia="Times New Roman"/>
          <w:szCs w:val="16"/>
        </w:rPr>
        <w:t>,</w:t>
      </w:r>
      <w:r>
        <w:rPr>
          <w:rFonts w:eastAsia="Times New Roman"/>
          <w:spacing w:val="26"/>
          <w:szCs w:val="16"/>
        </w:rPr>
        <w:t xml:space="preserve"> </w:t>
      </w:r>
      <w:r>
        <w:rPr>
          <w:rFonts w:eastAsia="Times New Roman"/>
          <w:spacing w:val="-1"/>
          <w:szCs w:val="16"/>
        </w:rPr>
        <w:t>vol.</w:t>
      </w:r>
      <w:r>
        <w:rPr>
          <w:rFonts w:eastAsia="Times New Roman"/>
          <w:spacing w:val="26"/>
          <w:szCs w:val="16"/>
        </w:rPr>
        <w:t xml:space="preserve"> </w:t>
      </w:r>
      <w:r>
        <w:rPr>
          <w:rFonts w:eastAsia="Times New Roman"/>
          <w:szCs w:val="16"/>
        </w:rPr>
        <w:t>18,</w:t>
      </w:r>
      <w:r>
        <w:rPr>
          <w:rFonts w:eastAsia="Times New Roman"/>
          <w:spacing w:val="27"/>
          <w:szCs w:val="16"/>
        </w:rPr>
        <w:t xml:space="preserve"> </w:t>
      </w:r>
      <w:r>
        <w:rPr>
          <w:rFonts w:eastAsia="Times New Roman"/>
          <w:szCs w:val="16"/>
        </w:rPr>
        <w:t>no.</w:t>
      </w:r>
      <w:r>
        <w:rPr>
          <w:rFonts w:eastAsia="Times New Roman"/>
          <w:spacing w:val="26"/>
          <w:szCs w:val="16"/>
        </w:rPr>
        <w:t xml:space="preserve"> </w:t>
      </w:r>
      <w:r>
        <w:rPr>
          <w:rFonts w:eastAsia="Times New Roman"/>
          <w:szCs w:val="16"/>
        </w:rPr>
        <w:t>1,</w:t>
      </w:r>
      <w:r>
        <w:rPr>
          <w:rFonts w:eastAsia="Times New Roman"/>
          <w:spacing w:val="26"/>
          <w:szCs w:val="16"/>
        </w:rPr>
        <w:t xml:space="preserve"> </w:t>
      </w:r>
      <w:r>
        <w:rPr>
          <w:rFonts w:eastAsia="Times New Roman"/>
          <w:szCs w:val="16"/>
        </w:rPr>
        <w:t>pp.</w:t>
      </w:r>
      <w:r>
        <w:rPr>
          <w:rFonts w:eastAsia="Times New Roman"/>
          <w:spacing w:val="21"/>
          <w:w w:val="99"/>
          <w:szCs w:val="16"/>
        </w:rPr>
        <w:t xml:space="preserve"> </w:t>
      </w:r>
      <w:r>
        <w:rPr>
          <w:rFonts w:eastAsia="Times New Roman"/>
          <w:szCs w:val="16"/>
        </w:rPr>
        <w:t>174–181,</w:t>
      </w:r>
      <w:r>
        <w:rPr>
          <w:rFonts w:eastAsia="Times New Roman"/>
          <w:spacing w:val="9"/>
          <w:szCs w:val="16"/>
        </w:rPr>
        <w:t xml:space="preserve"> </w:t>
      </w:r>
      <w:r>
        <w:rPr>
          <w:rFonts w:eastAsia="Times New Roman"/>
          <w:szCs w:val="16"/>
        </w:rPr>
        <w:t>Feb</w:t>
      </w:r>
      <w:r>
        <w:rPr>
          <w:rFonts w:eastAsia="Times New Roman"/>
          <w:spacing w:val="9"/>
          <w:szCs w:val="16"/>
        </w:rPr>
        <w:t xml:space="preserve"> </w:t>
      </w:r>
      <w:r>
        <w:rPr>
          <w:rFonts w:eastAsia="Times New Roman"/>
          <w:szCs w:val="16"/>
        </w:rPr>
        <w:t>2003.</w:t>
      </w:r>
    </w:p>
    <w:p w:rsidR="006F29D6" w:rsidRPr="006F29D6" w:rsidRDefault="006F29D6">
      <w:pPr>
        <w:pStyle w:val="References"/>
      </w:pPr>
      <w:r>
        <w:rPr>
          <w:rFonts w:eastAsia="Times New Roman"/>
          <w:szCs w:val="16"/>
        </w:rPr>
        <w:t>S.</w:t>
      </w:r>
      <w:r>
        <w:rPr>
          <w:rFonts w:eastAsia="Times New Roman"/>
          <w:spacing w:val="31"/>
          <w:szCs w:val="16"/>
        </w:rPr>
        <w:t xml:space="preserve"> </w:t>
      </w:r>
      <w:r>
        <w:rPr>
          <w:rFonts w:eastAsia="Times New Roman"/>
          <w:spacing w:val="-1"/>
          <w:szCs w:val="16"/>
        </w:rPr>
        <w:t>Ahmed,</w:t>
      </w:r>
      <w:r>
        <w:rPr>
          <w:rFonts w:eastAsia="Times New Roman"/>
          <w:spacing w:val="31"/>
          <w:szCs w:val="16"/>
        </w:rPr>
        <w:t xml:space="preserve"> </w:t>
      </w:r>
      <w:r>
        <w:rPr>
          <w:rFonts w:eastAsia="Times New Roman"/>
          <w:szCs w:val="16"/>
        </w:rPr>
        <w:t>N.</w:t>
      </w:r>
      <w:r>
        <w:rPr>
          <w:rFonts w:eastAsia="Times New Roman"/>
          <w:spacing w:val="31"/>
          <w:szCs w:val="16"/>
        </w:rPr>
        <w:t xml:space="preserve"> </w:t>
      </w:r>
      <w:proofErr w:type="spellStart"/>
      <w:r>
        <w:rPr>
          <w:rFonts w:eastAsia="Times New Roman"/>
          <w:spacing w:val="-2"/>
          <w:szCs w:val="16"/>
        </w:rPr>
        <w:t>Sarker</w:t>
      </w:r>
      <w:proofErr w:type="spellEnd"/>
      <w:r>
        <w:rPr>
          <w:rFonts w:eastAsia="Times New Roman"/>
          <w:spacing w:val="-2"/>
          <w:szCs w:val="16"/>
        </w:rPr>
        <w:t>,</w:t>
      </w:r>
      <w:r>
        <w:rPr>
          <w:rFonts w:eastAsia="Times New Roman"/>
          <w:spacing w:val="31"/>
          <w:szCs w:val="16"/>
        </w:rPr>
        <w:t xml:space="preserve"> </w:t>
      </w:r>
      <w:r>
        <w:rPr>
          <w:rFonts w:eastAsia="Times New Roman"/>
          <w:szCs w:val="16"/>
        </w:rPr>
        <w:t>A.</w:t>
      </w:r>
      <w:r>
        <w:rPr>
          <w:rFonts w:eastAsia="Times New Roman"/>
          <w:spacing w:val="31"/>
          <w:szCs w:val="16"/>
        </w:rPr>
        <w:t xml:space="preserve"> </w:t>
      </w:r>
      <w:proofErr w:type="spellStart"/>
      <w:r>
        <w:rPr>
          <w:rFonts w:eastAsia="Times New Roman"/>
          <w:szCs w:val="16"/>
        </w:rPr>
        <w:t>Khairuddin</w:t>
      </w:r>
      <w:proofErr w:type="spellEnd"/>
      <w:r>
        <w:rPr>
          <w:rFonts w:eastAsia="Times New Roman"/>
          <w:szCs w:val="16"/>
        </w:rPr>
        <w:t>,</w:t>
      </w:r>
      <w:r>
        <w:rPr>
          <w:rFonts w:eastAsia="Times New Roman"/>
          <w:spacing w:val="31"/>
          <w:szCs w:val="16"/>
        </w:rPr>
        <w:t xml:space="preserve"> </w:t>
      </w:r>
      <w:r>
        <w:rPr>
          <w:rFonts w:eastAsia="Times New Roman"/>
          <w:szCs w:val="16"/>
        </w:rPr>
        <w:t>M.</w:t>
      </w:r>
      <w:r>
        <w:rPr>
          <w:rFonts w:eastAsia="Times New Roman"/>
          <w:spacing w:val="31"/>
          <w:szCs w:val="16"/>
        </w:rPr>
        <w:t xml:space="preserve"> </w:t>
      </w:r>
      <w:r>
        <w:rPr>
          <w:rFonts w:eastAsia="Times New Roman"/>
          <w:szCs w:val="16"/>
        </w:rPr>
        <w:t>Ghani,</w:t>
      </w:r>
      <w:r>
        <w:rPr>
          <w:rFonts w:eastAsia="Times New Roman"/>
          <w:spacing w:val="31"/>
          <w:szCs w:val="16"/>
        </w:rPr>
        <w:t xml:space="preserve"> </w:t>
      </w:r>
      <w:r>
        <w:rPr>
          <w:rFonts w:eastAsia="Times New Roman"/>
          <w:szCs w:val="16"/>
        </w:rPr>
        <w:t>and</w:t>
      </w:r>
      <w:r>
        <w:rPr>
          <w:rFonts w:eastAsia="Times New Roman"/>
          <w:spacing w:val="31"/>
          <w:szCs w:val="16"/>
        </w:rPr>
        <w:t xml:space="preserve"> </w:t>
      </w:r>
      <w:r>
        <w:rPr>
          <w:rFonts w:eastAsia="Times New Roman"/>
          <w:szCs w:val="16"/>
        </w:rPr>
        <w:t>H.</w:t>
      </w:r>
      <w:r>
        <w:rPr>
          <w:rFonts w:eastAsia="Times New Roman"/>
          <w:spacing w:val="31"/>
          <w:szCs w:val="16"/>
        </w:rPr>
        <w:t xml:space="preserve"> </w:t>
      </w:r>
      <w:r>
        <w:rPr>
          <w:rFonts w:eastAsia="Times New Roman"/>
          <w:szCs w:val="16"/>
        </w:rPr>
        <w:t>Ahmad,</w:t>
      </w:r>
      <w:r>
        <w:rPr>
          <w:rFonts w:eastAsia="Times New Roman"/>
          <w:spacing w:val="31"/>
          <w:szCs w:val="16"/>
        </w:rPr>
        <w:t xml:space="preserve"> </w:t>
      </w:r>
      <w:r>
        <w:rPr>
          <w:rFonts w:eastAsia="Times New Roman"/>
          <w:spacing w:val="-8"/>
          <w:szCs w:val="16"/>
        </w:rPr>
        <w:t>“A</w:t>
      </w:r>
      <w:r>
        <w:rPr>
          <w:rFonts w:eastAsia="Times New Roman"/>
          <w:spacing w:val="23"/>
          <w:w w:val="99"/>
          <w:szCs w:val="16"/>
        </w:rPr>
        <w:t xml:space="preserve"> </w:t>
      </w:r>
      <w:r>
        <w:rPr>
          <w:rFonts w:eastAsia="Times New Roman"/>
          <w:szCs w:val="16"/>
        </w:rPr>
        <w:t>scheme</w:t>
      </w:r>
      <w:r>
        <w:rPr>
          <w:rFonts w:eastAsia="Times New Roman"/>
          <w:spacing w:val="5"/>
          <w:szCs w:val="16"/>
        </w:rPr>
        <w:t xml:space="preserve"> </w:t>
      </w:r>
      <w:r>
        <w:rPr>
          <w:rFonts w:eastAsia="Times New Roman"/>
          <w:szCs w:val="16"/>
        </w:rPr>
        <w:t>for</w:t>
      </w:r>
      <w:r>
        <w:rPr>
          <w:rFonts w:eastAsia="Times New Roman"/>
          <w:spacing w:val="5"/>
          <w:szCs w:val="16"/>
        </w:rPr>
        <w:t xml:space="preserve"> </w:t>
      </w:r>
      <w:r>
        <w:rPr>
          <w:rFonts w:eastAsia="Times New Roman"/>
          <w:szCs w:val="16"/>
        </w:rPr>
        <w:t>controlled</w:t>
      </w:r>
      <w:r>
        <w:rPr>
          <w:rFonts w:eastAsia="Times New Roman"/>
          <w:spacing w:val="5"/>
          <w:szCs w:val="16"/>
        </w:rPr>
        <w:t xml:space="preserve"> </w:t>
      </w:r>
      <w:r>
        <w:rPr>
          <w:rFonts w:eastAsia="Times New Roman"/>
          <w:szCs w:val="16"/>
        </w:rPr>
        <w:t>islanding</w:t>
      </w:r>
      <w:r>
        <w:rPr>
          <w:rFonts w:eastAsia="Times New Roman"/>
          <w:spacing w:val="5"/>
          <w:szCs w:val="16"/>
        </w:rPr>
        <w:t xml:space="preserve"> </w:t>
      </w:r>
      <w:r>
        <w:rPr>
          <w:rFonts w:eastAsia="Times New Roman"/>
          <w:szCs w:val="16"/>
        </w:rPr>
        <w:t>to</w:t>
      </w:r>
      <w:r>
        <w:rPr>
          <w:rFonts w:eastAsia="Times New Roman"/>
          <w:spacing w:val="5"/>
          <w:szCs w:val="16"/>
        </w:rPr>
        <w:t xml:space="preserve"> </w:t>
      </w:r>
      <w:r>
        <w:rPr>
          <w:rFonts w:eastAsia="Times New Roman"/>
          <w:spacing w:val="-1"/>
          <w:szCs w:val="16"/>
        </w:rPr>
        <w:t>prevent</w:t>
      </w:r>
      <w:r>
        <w:rPr>
          <w:rFonts w:eastAsia="Times New Roman"/>
          <w:spacing w:val="5"/>
          <w:szCs w:val="16"/>
        </w:rPr>
        <w:t xml:space="preserve"> </w:t>
      </w:r>
      <w:r>
        <w:rPr>
          <w:rFonts w:eastAsia="Times New Roman"/>
          <w:szCs w:val="16"/>
        </w:rPr>
        <w:t>subsequent</w:t>
      </w:r>
      <w:r>
        <w:rPr>
          <w:rFonts w:eastAsia="Times New Roman"/>
          <w:spacing w:val="6"/>
          <w:szCs w:val="16"/>
        </w:rPr>
        <w:t xml:space="preserve"> </w:t>
      </w:r>
      <w:r>
        <w:rPr>
          <w:rFonts w:eastAsia="Times New Roman"/>
          <w:spacing w:val="-2"/>
          <w:szCs w:val="16"/>
        </w:rPr>
        <w:t>blackout,”</w:t>
      </w:r>
      <w:r>
        <w:rPr>
          <w:rFonts w:eastAsia="Times New Roman"/>
          <w:spacing w:val="5"/>
          <w:szCs w:val="16"/>
        </w:rPr>
        <w:t xml:space="preserve"> </w:t>
      </w:r>
      <w:r>
        <w:rPr>
          <w:rFonts w:eastAsia="Times New Roman"/>
          <w:i/>
          <w:spacing w:val="-3"/>
          <w:szCs w:val="16"/>
        </w:rPr>
        <w:t>Power</w:t>
      </w:r>
      <w:r>
        <w:rPr>
          <w:rFonts w:eastAsia="Times New Roman"/>
          <w:i/>
          <w:spacing w:val="29"/>
          <w:w w:val="99"/>
          <w:szCs w:val="16"/>
        </w:rPr>
        <w:t xml:space="preserve"> </w:t>
      </w:r>
      <w:r>
        <w:rPr>
          <w:rFonts w:eastAsia="Times New Roman"/>
          <w:i/>
          <w:szCs w:val="16"/>
        </w:rPr>
        <w:t>Systems,</w:t>
      </w:r>
      <w:r>
        <w:rPr>
          <w:rFonts w:eastAsia="Times New Roman"/>
          <w:i/>
          <w:spacing w:val="9"/>
          <w:szCs w:val="16"/>
        </w:rPr>
        <w:t xml:space="preserve"> </w:t>
      </w:r>
      <w:r>
        <w:rPr>
          <w:rFonts w:eastAsia="Times New Roman"/>
          <w:i/>
          <w:szCs w:val="16"/>
        </w:rPr>
        <w:t>IEEE</w:t>
      </w:r>
      <w:r>
        <w:rPr>
          <w:rFonts w:eastAsia="Times New Roman"/>
          <w:i/>
          <w:spacing w:val="9"/>
          <w:szCs w:val="16"/>
        </w:rPr>
        <w:t xml:space="preserve"> </w:t>
      </w:r>
      <w:r>
        <w:rPr>
          <w:rFonts w:eastAsia="Times New Roman"/>
          <w:i/>
          <w:spacing w:val="-1"/>
          <w:szCs w:val="16"/>
        </w:rPr>
        <w:t>Transactions</w:t>
      </w:r>
      <w:r>
        <w:rPr>
          <w:rFonts w:eastAsia="Times New Roman"/>
          <w:i/>
          <w:spacing w:val="9"/>
          <w:szCs w:val="16"/>
        </w:rPr>
        <w:t xml:space="preserve"> </w:t>
      </w:r>
      <w:r>
        <w:rPr>
          <w:rFonts w:eastAsia="Times New Roman"/>
          <w:i/>
          <w:szCs w:val="16"/>
        </w:rPr>
        <w:t>on</w:t>
      </w:r>
      <w:r>
        <w:rPr>
          <w:rFonts w:eastAsia="Times New Roman"/>
          <w:szCs w:val="16"/>
        </w:rPr>
        <w:t>,</w:t>
      </w:r>
      <w:r>
        <w:rPr>
          <w:rFonts w:eastAsia="Times New Roman"/>
          <w:spacing w:val="10"/>
          <w:szCs w:val="16"/>
        </w:rPr>
        <w:t xml:space="preserve"> </w:t>
      </w:r>
      <w:r>
        <w:rPr>
          <w:rFonts w:eastAsia="Times New Roman"/>
          <w:spacing w:val="-1"/>
          <w:szCs w:val="16"/>
        </w:rPr>
        <w:t>vol.</w:t>
      </w:r>
      <w:r>
        <w:rPr>
          <w:rFonts w:eastAsia="Times New Roman"/>
          <w:spacing w:val="9"/>
          <w:szCs w:val="16"/>
        </w:rPr>
        <w:t xml:space="preserve"> </w:t>
      </w:r>
      <w:r>
        <w:rPr>
          <w:rFonts w:eastAsia="Times New Roman"/>
          <w:szCs w:val="16"/>
        </w:rPr>
        <w:t>18,</w:t>
      </w:r>
      <w:r>
        <w:rPr>
          <w:rFonts w:eastAsia="Times New Roman"/>
          <w:spacing w:val="9"/>
          <w:szCs w:val="16"/>
        </w:rPr>
        <w:t xml:space="preserve"> </w:t>
      </w:r>
      <w:r>
        <w:rPr>
          <w:rFonts w:eastAsia="Times New Roman"/>
          <w:szCs w:val="16"/>
        </w:rPr>
        <w:t>no.</w:t>
      </w:r>
      <w:r>
        <w:rPr>
          <w:rFonts w:eastAsia="Times New Roman"/>
          <w:spacing w:val="9"/>
          <w:szCs w:val="16"/>
        </w:rPr>
        <w:t xml:space="preserve"> </w:t>
      </w:r>
      <w:r>
        <w:rPr>
          <w:rFonts w:eastAsia="Times New Roman"/>
          <w:szCs w:val="16"/>
        </w:rPr>
        <w:t>1,</w:t>
      </w:r>
      <w:r>
        <w:rPr>
          <w:rFonts w:eastAsia="Times New Roman"/>
          <w:spacing w:val="10"/>
          <w:szCs w:val="16"/>
        </w:rPr>
        <w:t xml:space="preserve"> </w:t>
      </w:r>
      <w:r>
        <w:rPr>
          <w:rFonts w:eastAsia="Times New Roman"/>
          <w:szCs w:val="16"/>
        </w:rPr>
        <w:t>pp.</w:t>
      </w:r>
      <w:r>
        <w:rPr>
          <w:rFonts w:eastAsia="Times New Roman"/>
          <w:spacing w:val="9"/>
          <w:szCs w:val="16"/>
        </w:rPr>
        <w:t xml:space="preserve"> </w:t>
      </w:r>
      <w:r>
        <w:rPr>
          <w:rFonts w:eastAsia="Times New Roman"/>
          <w:szCs w:val="16"/>
        </w:rPr>
        <w:t>136–143,</w:t>
      </w:r>
      <w:r>
        <w:rPr>
          <w:rFonts w:eastAsia="Times New Roman"/>
          <w:spacing w:val="9"/>
          <w:szCs w:val="16"/>
        </w:rPr>
        <w:t xml:space="preserve"> </w:t>
      </w:r>
      <w:r>
        <w:rPr>
          <w:rFonts w:eastAsia="Times New Roman"/>
          <w:szCs w:val="16"/>
        </w:rPr>
        <w:t>Feb</w:t>
      </w:r>
      <w:r>
        <w:rPr>
          <w:rFonts w:eastAsia="Times New Roman"/>
          <w:spacing w:val="10"/>
          <w:szCs w:val="16"/>
        </w:rPr>
        <w:t xml:space="preserve"> </w:t>
      </w:r>
      <w:r>
        <w:rPr>
          <w:rFonts w:eastAsia="Times New Roman"/>
          <w:szCs w:val="16"/>
        </w:rPr>
        <w:t>2003</w:t>
      </w:r>
      <w:r>
        <w:rPr>
          <w:rFonts w:eastAsiaTheme="minorEastAsia" w:hint="eastAsia"/>
          <w:szCs w:val="16"/>
          <w:lang w:eastAsia="zh-CN"/>
        </w:rPr>
        <w:t>.</w:t>
      </w:r>
    </w:p>
    <w:p w:rsidR="006F29D6" w:rsidRPr="006F29D6" w:rsidRDefault="006F29D6">
      <w:pPr>
        <w:pStyle w:val="References"/>
      </w:pPr>
      <w:r>
        <w:rPr>
          <w:rFonts w:eastAsia="Times New Roman"/>
          <w:szCs w:val="16"/>
        </w:rPr>
        <w:t>D.</w:t>
      </w:r>
      <w:r>
        <w:rPr>
          <w:rFonts w:eastAsia="Times New Roman"/>
          <w:spacing w:val="26"/>
          <w:szCs w:val="16"/>
        </w:rPr>
        <w:t xml:space="preserve"> </w:t>
      </w:r>
      <w:r>
        <w:rPr>
          <w:rFonts w:eastAsia="Times New Roman"/>
          <w:szCs w:val="16"/>
        </w:rPr>
        <w:t>Xu</w:t>
      </w:r>
      <w:r>
        <w:rPr>
          <w:rFonts w:eastAsia="Times New Roman"/>
          <w:spacing w:val="26"/>
          <w:szCs w:val="16"/>
        </w:rPr>
        <w:t xml:space="preserve"> </w:t>
      </w:r>
      <w:r>
        <w:rPr>
          <w:rFonts w:eastAsia="Times New Roman"/>
          <w:szCs w:val="16"/>
        </w:rPr>
        <w:t>and</w:t>
      </w:r>
      <w:r>
        <w:rPr>
          <w:rFonts w:eastAsia="Times New Roman"/>
          <w:spacing w:val="26"/>
          <w:szCs w:val="16"/>
        </w:rPr>
        <w:t xml:space="preserve"> </w:t>
      </w:r>
      <w:r>
        <w:rPr>
          <w:rFonts w:eastAsia="Times New Roman"/>
          <w:szCs w:val="16"/>
        </w:rPr>
        <w:t>A.</w:t>
      </w:r>
      <w:r>
        <w:rPr>
          <w:rFonts w:eastAsia="Times New Roman"/>
          <w:spacing w:val="25"/>
          <w:szCs w:val="16"/>
        </w:rPr>
        <w:t xml:space="preserve"> </w:t>
      </w:r>
      <w:proofErr w:type="spellStart"/>
      <w:r>
        <w:rPr>
          <w:rFonts w:eastAsia="Times New Roman"/>
          <w:spacing w:val="-1"/>
          <w:szCs w:val="16"/>
        </w:rPr>
        <w:t>Girgis</w:t>
      </w:r>
      <w:proofErr w:type="spellEnd"/>
      <w:r>
        <w:rPr>
          <w:rFonts w:eastAsia="Times New Roman"/>
          <w:spacing w:val="-1"/>
          <w:szCs w:val="16"/>
        </w:rPr>
        <w:t>,</w:t>
      </w:r>
      <w:r>
        <w:rPr>
          <w:rFonts w:eastAsia="Times New Roman"/>
          <w:spacing w:val="26"/>
          <w:szCs w:val="16"/>
        </w:rPr>
        <w:t xml:space="preserve"> </w:t>
      </w:r>
      <w:r>
        <w:rPr>
          <w:rFonts w:eastAsia="Times New Roman"/>
          <w:szCs w:val="16"/>
        </w:rPr>
        <w:t>“Optimal</w:t>
      </w:r>
      <w:r>
        <w:rPr>
          <w:rFonts w:eastAsia="Times New Roman"/>
          <w:spacing w:val="26"/>
          <w:szCs w:val="16"/>
        </w:rPr>
        <w:t xml:space="preserve"> </w:t>
      </w:r>
      <w:r>
        <w:rPr>
          <w:rFonts w:eastAsia="Times New Roman"/>
          <w:szCs w:val="16"/>
        </w:rPr>
        <w:t>load</w:t>
      </w:r>
      <w:r>
        <w:rPr>
          <w:rFonts w:eastAsia="Times New Roman"/>
          <w:spacing w:val="26"/>
          <w:szCs w:val="16"/>
        </w:rPr>
        <w:t xml:space="preserve"> </w:t>
      </w:r>
      <w:r>
        <w:rPr>
          <w:rFonts w:eastAsia="Times New Roman"/>
          <w:szCs w:val="16"/>
        </w:rPr>
        <w:t>shedding</w:t>
      </w:r>
      <w:r>
        <w:rPr>
          <w:rFonts w:eastAsia="Times New Roman"/>
          <w:spacing w:val="26"/>
          <w:szCs w:val="16"/>
        </w:rPr>
        <w:t xml:space="preserve"> </w:t>
      </w:r>
      <w:r>
        <w:rPr>
          <w:rFonts w:eastAsia="Times New Roman"/>
          <w:spacing w:val="-1"/>
          <w:szCs w:val="16"/>
        </w:rPr>
        <w:t>strategy</w:t>
      </w:r>
      <w:r>
        <w:rPr>
          <w:rFonts w:eastAsia="Times New Roman"/>
          <w:spacing w:val="26"/>
          <w:szCs w:val="16"/>
        </w:rPr>
        <w:t xml:space="preserve"> </w:t>
      </w:r>
      <w:r>
        <w:rPr>
          <w:rFonts w:eastAsia="Times New Roman"/>
          <w:szCs w:val="16"/>
        </w:rPr>
        <w:t>in</w:t>
      </w:r>
      <w:r>
        <w:rPr>
          <w:rFonts w:eastAsia="Times New Roman"/>
          <w:spacing w:val="26"/>
          <w:szCs w:val="16"/>
        </w:rPr>
        <w:t xml:space="preserve"> </w:t>
      </w:r>
      <w:r>
        <w:rPr>
          <w:rFonts w:eastAsia="Times New Roman"/>
          <w:spacing w:val="-1"/>
          <w:szCs w:val="16"/>
        </w:rPr>
        <w:t>power</w:t>
      </w:r>
      <w:r>
        <w:rPr>
          <w:rFonts w:eastAsia="Times New Roman"/>
          <w:spacing w:val="25"/>
          <w:szCs w:val="16"/>
        </w:rPr>
        <w:t xml:space="preserve"> </w:t>
      </w:r>
      <w:r>
        <w:rPr>
          <w:rFonts w:eastAsia="Times New Roman"/>
          <w:szCs w:val="16"/>
        </w:rPr>
        <w:t>systems</w:t>
      </w:r>
      <w:r>
        <w:rPr>
          <w:rFonts w:eastAsia="Times New Roman"/>
          <w:spacing w:val="7"/>
          <w:szCs w:val="16"/>
        </w:rPr>
        <w:t xml:space="preserve"> </w:t>
      </w:r>
      <w:r>
        <w:rPr>
          <w:rFonts w:eastAsia="Times New Roman"/>
          <w:szCs w:val="16"/>
        </w:rPr>
        <w:t>with</w:t>
      </w:r>
      <w:r>
        <w:rPr>
          <w:rFonts w:eastAsia="Times New Roman"/>
          <w:spacing w:val="7"/>
          <w:szCs w:val="16"/>
        </w:rPr>
        <w:t xml:space="preserve"> </w:t>
      </w:r>
      <w:r>
        <w:rPr>
          <w:rFonts w:eastAsia="Times New Roman"/>
          <w:spacing w:val="-1"/>
          <w:szCs w:val="16"/>
        </w:rPr>
        <w:t>distributed</w:t>
      </w:r>
      <w:r>
        <w:rPr>
          <w:rFonts w:eastAsia="Times New Roman"/>
          <w:spacing w:val="7"/>
          <w:szCs w:val="16"/>
        </w:rPr>
        <w:t xml:space="preserve"> </w:t>
      </w:r>
      <w:r>
        <w:rPr>
          <w:rFonts w:eastAsia="Times New Roman"/>
          <w:spacing w:val="-1"/>
          <w:szCs w:val="16"/>
        </w:rPr>
        <w:t>generation,”</w:t>
      </w:r>
      <w:r>
        <w:rPr>
          <w:rFonts w:eastAsia="Times New Roman"/>
          <w:spacing w:val="7"/>
          <w:szCs w:val="16"/>
        </w:rPr>
        <w:t xml:space="preserve"> </w:t>
      </w:r>
      <w:r>
        <w:rPr>
          <w:rFonts w:eastAsia="Times New Roman"/>
          <w:szCs w:val="16"/>
        </w:rPr>
        <w:t>in</w:t>
      </w:r>
      <w:r>
        <w:rPr>
          <w:rFonts w:eastAsia="Times New Roman"/>
          <w:spacing w:val="7"/>
          <w:szCs w:val="16"/>
        </w:rPr>
        <w:t xml:space="preserve"> </w:t>
      </w:r>
      <w:r>
        <w:rPr>
          <w:rFonts w:eastAsia="Times New Roman"/>
          <w:i/>
          <w:spacing w:val="-3"/>
          <w:szCs w:val="16"/>
        </w:rPr>
        <w:t>Power</w:t>
      </w:r>
      <w:r>
        <w:rPr>
          <w:rFonts w:eastAsia="Times New Roman"/>
          <w:i/>
          <w:spacing w:val="7"/>
          <w:szCs w:val="16"/>
        </w:rPr>
        <w:t xml:space="preserve"> </w:t>
      </w:r>
      <w:r>
        <w:rPr>
          <w:rFonts w:eastAsia="Times New Roman"/>
          <w:i/>
          <w:szCs w:val="16"/>
        </w:rPr>
        <w:t>Engineering</w:t>
      </w:r>
      <w:r>
        <w:rPr>
          <w:rFonts w:eastAsia="Times New Roman"/>
          <w:i/>
          <w:spacing w:val="8"/>
          <w:szCs w:val="16"/>
        </w:rPr>
        <w:t xml:space="preserve"> </w:t>
      </w:r>
      <w:r>
        <w:rPr>
          <w:rFonts w:eastAsia="Times New Roman"/>
          <w:i/>
          <w:szCs w:val="16"/>
        </w:rPr>
        <w:t>Society</w:t>
      </w:r>
      <w:r>
        <w:rPr>
          <w:rFonts w:eastAsia="Times New Roman"/>
          <w:i/>
          <w:spacing w:val="7"/>
          <w:szCs w:val="16"/>
        </w:rPr>
        <w:t xml:space="preserve"> </w:t>
      </w:r>
      <w:r>
        <w:rPr>
          <w:rFonts w:eastAsia="Times New Roman"/>
          <w:i/>
          <w:spacing w:val="-2"/>
          <w:szCs w:val="16"/>
        </w:rPr>
        <w:t>Winter</w:t>
      </w:r>
      <w:r>
        <w:rPr>
          <w:rFonts w:eastAsia="Times New Roman"/>
          <w:i/>
          <w:spacing w:val="25"/>
          <w:w w:val="99"/>
          <w:szCs w:val="16"/>
        </w:rPr>
        <w:t xml:space="preserve"> </w:t>
      </w:r>
      <w:r>
        <w:rPr>
          <w:rFonts w:eastAsia="Times New Roman"/>
          <w:i/>
          <w:spacing w:val="-1"/>
          <w:szCs w:val="16"/>
        </w:rPr>
        <w:t>Meeting,</w:t>
      </w:r>
      <w:r>
        <w:rPr>
          <w:rFonts w:eastAsia="Times New Roman"/>
          <w:i/>
          <w:spacing w:val="11"/>
          <w:szCs w:val="16"/>
        </w:rPr>
        <w:t xml:space="preserve"> </w:t>
      </w:r>
      <w:r>
        <w:rPr>
          <w:rFonts w:eastAsia="Times New Roman"/>
          <w:i/>
          <w:szCs w:val="16"/>
        </w:rPr>
        <w:t>2001.</w:t>
      </w:r>
      <w:r>
        <w:rPr>
          <w:rFonts w:eastAsia="Times New Roman"/>
          <w:i/>
          <w:spacing w:val="11"/>
          <w:szCs w:val="16"/>
        </w:rPr>
        <w:t xml:space="preserve"> </w:t>
      </w:r>
      <w:r>
        <w:rPr>
          <w:rFonts w:eastAsia="Times New Roman"/>
          <w:i/>
          <w:szCs w:val="16"/>
        </w:rPr>
        <w:t>IEEE</w:t>
      </w:r>
      <w:r>
        <w:rPr>
          <w:rFonts w:eastAsia="Times New Roman"/>
          <w:szCs w:val="16"/>
        </w:rPr>
        <w:t>,</w:t>
      </w:r>
      <w:r>
        <w:rPr>
          <w:rFonts w:eastAsia="Times New Roman"/>
          <w:spacing w:val="11"/>
          <w:szCs w:val="16"/>
        </w:rPr>
        <w:t xml:space="preserve"> </w:t>
      </w:r>
      <w:r>
        <w:rPr>
          <w:rFonts w:eastAsia="Times New Roman"/>
          <w:spacing w:val="-1"/>
          <w:szCs w:val="16"/>
        </w:rPr>
        <w:t>vol.</w:t>
      </w:r>
      <w:r>
        <w:rPr>
          <w:rFonts w:eastAsia="Times New Roman"/>
          <w:spacing w:val="11"/>
          <w:szCs w:val="16"/>
        </w:rPr>
        <w:t xml:space="preserve"> </w:t>
      </w:r>
      <w:r>
        <w:rPr>
          <w:rFonts w:eastAsia="Times New Roman"/>
          <w:szCs w:val="16"/>
        </w:rPr>
        <w:t>2,</w:t>
      </w:r>
      <w:r>
        <w:rPr>
          <w:rFonts w:eastAsia="Times New Roman"/>
          <w:spacing w:val="11"/>
          <w:szCs w:val="16"/>
        </w:rPr>
        <w:t xml:space="preserve"> </w:t>
      </w:r>
      <w:r>
        <w:rPr>
          <w:rFonts w:eastAsia="Times New Roman"/>
          <w:szCs w:val="16"/>
        </w:rPr>
        <w:t>2001,</w:t>
      </w:r>
      <w:r>
        <w:rPr>
          <w:rFonts w:eastAsia="Times New Roman"/>
          <w:spacing w:val="11"/>
          <w:szCs w:val="16"/>
        </w:rPr>
        <w:t xml:space="preserve"> </w:t>
      </w:r>
      <w:r>
        <w:rPr>
          <w:rFonts w:eastAsia="Times New Roman"/>
          <w:szCs w:val="16"/>
        </w:rPr>
        <w:t>pp.</w:t>
      </w:r>
      <w:r>
        <w:rPr>
          <w:rFonts w:eastAsia="Times New Roman"/>
          <w:spacing w:val="11"/>
          <w:szCs w:val="16"/>
        </w:rPr>
        <w:t xml:space="preserve"> </w:t>
      </w:r>
      <w:r>
        <w:rPr>
          <w:rFonts w:eastAsia="Times New Roman"/>
          <w:szCs w:val="16"/>
        </w:rPr>
        <w:t>788–793</w:t>
      </w:r>
      <w:r>
        <w:rPr>
          <w:rFonts w:eastAsia="Times New Roman"/>
          <w:spacing w:val="11"/>
          <w:szCs w:val="16"/>
        </w:rPr>
        <w:t xml:space="preserve"> </w:t>
      </w:r>
      <w:r>
        <w:rPr>
          <w:rFonts w:eastAsia="Times New Roman"/>
          <w:spacing w:val="-1"/>
          <w:szCs w:val="16"/>
        </w:rPr>
        <w:t>vol.2.</w:t>
      </w:r>
    </w:p>
    <w:p w:rsidR="006F29D6" w:rsidRPr="006F29D6" w:rsidRDefault="006F29D6">
      <w:pPr>
        <w:pStyle w:val="References"/>
      </w:pPr>
      <w:r>
        <w:rPr>
          <w:rFonts w:eastAsia="Times New Roman"/>
          <w:spacing w:val="-12"/>
          <w:szCs w:val="16"/>
        </w:rPr>
        <w:t>V.</w:t>
      </w:r>
      <w:r>
        <w:rPr>
          <w:rFonts w:eastAsia="Times New Roman"/>
          <w:spacing w:val="-1"/>
          <w:szCs w:val="16"/>
        </w:rPr>
        <w:t xml:space="preserve"> </w:t>
      </w:r>
      <w:r>
        <w:rPr>
          <w:rFonts w:eastAsia="Times New Roman"/>
          <w:spacing w:val="-2"/>
          <w:szCs w:val="16"/>
        </w:rPr>
        <w:t>Terzija,</w:t>
      </w:r>
      <w:r>
        <w:rPr>
          <w:rFonts w:eastAsia="Times New Roman"/>
          <w:szCs w:val="16"/>
        </w:rPr>
        <w:t xml:space="preserve"> </w:t>
      </w:r>
      <w:r>
        <w:rPr>
          <w:rFonts w:eastAsia="Times New Roman"/>
          <w:spacing w:val="-3"/>
          <w:szCs w:val="16"/>
        </w:rPr>
        <w:t>“Adaptive</w:t>
      </w:r>
      <w:r>
        <w:rPr>
          <w:rFonts w:eastAsia="Times New Roman"/>
          <w:spacing w:val="-1"/>
          <w:szCs w:val="16"/>
        </w:rPr>
        <w:t xml:space="preserve"> </w:t>
      </w:r>
      <w:proofErr w:type="spellStart"/>
      <w:r>
        <w:rPr>
          <w:rFonts w:eastAsia="Times New Roman"/>
          <w:spacing w:val="-1"/>
          <w:szCs w:val="16"/>
        </w:rPr>
        <w:t>underfrequency</w:t>
      </w:r>
      <w:proofErr w:type="spellEnd"/>
      <w:r>
        <w:rPr>
          <w:rFonts w:eastAsia="Times New Roman"/>
          <w:szCs w:val="16"/>
        </w:rPr>
        <w:t xml:space="preserve"> load shedding</w:t>
      </w:r>
      <w:r>
        <w:rPr>
          <w:rFonts w:eastAsia="Times New Roman"/>
          <w:spacing w:val="-1"/>
          <w:szCs w:val="16"/>
        </w:rPr>
        <w:t xml:space="preserve"> </w:t>
      </w:r>
      <w:r>
        <w:rPr>
          <w:rFonts w:eastAsia="Times New Roman"/>
          <w:szCs w:val="16"/>
        </w:rPr>
        <w:t>based on</w:t>
      </w:r>
      <w:r>
        <w:rPr>
          <w:rFonts w:eastAsia="Times New Roman"/>
          <w:spacing w:val="-1"/>
          <w:szCs w:val="16"/>
        </w:rPr>
        <w:t xml:space="preserve"> </w:t>
      </w:r>
      <w:r>
        <w:rPr>
          <w:rFonts w:eastAsia="Times New Roman"/>
          <w:szCs w:val="16"/>
        </w:rPr>
        <w:t>the magnitude</w:t>
      </w:r>
      <w:r>
        <w:rPr>
          <w:rFonts w:eastAsia="Times New Roman"/>
          <w:spacing w:val="10"/>
          <w:szCs w:val="16"/>
        </w:rPr>
        <w:t xml:space="preserve"> </w:t>
      </w:r>
      <w:r>
        <w:rPr>
          <w:rFonts w:eastAsia="Times New Roman"/>
          <w:szCs w:val="16"/>
        </w:rPr>
        <w:t>of</w:t>
      </w:r>
      <w:r>
        <w:rPr>
          <w:rFonts w:eastAsia="Times New Roman"/>
          <w:spacing w:val="10"/>
          <w:szCs w:val="16"/>
        </w:rPr>
        <w:t xml:space="preserve"> </w:t>
      </w:r>
      <w:r>
        <w:rPr>
          <w:rFonts w:eastAsia="Times New Roman"/>
          <w:szCs w:val="16"/>
        </w:rPr>
        <w:t>the</w:t>
      </w:r>
      <w:r>
        <w:rPr>
          <w:rFonts w:eastAsia="Times New Roman"/>
          <w:spacing w:val="10"/>
          <w:szCs w:val="16"/>
        </w:rPr>
        <w:t xml:space="preserve"> </w:t>
      </w:r>
      <w:r>
        <w:rPr>
          <w:rFonts w:eastAsia="Times New Roman"/>
          <w:szCs w:val="16"/>
        </w:rPr>
        <w:t>disturbance</w:t>
      </w:r>
      <w:r>
        <w:rPr>
          <w:rFonts w:eastAsia="Times New Roman"/>
          <w:spacing w:val="10"/>
          <w:szCs w:val="16"/>
        </w:rPr>
        <w:t xml:space="preserve"> </w:t>
      </w:r>
      <w:r>
        <w:rPr>
          <w:rFonts w:eastAsia="Times New Roman"/>
          <w:spacing w:val="-1"/>
          <w:szCs w:val="16"/>
        </w:rPr>
        <w:t>estimation,”</w:t>
      </w:r>
      <w:r>
        <w:rPr>
          <w:rFonts w:eastAsia="Times New Roman"/>
          <w:spacing w:val="10"/>
          <w:szCs w:val="16"/>
        </w:rPr>
        <w:t xml:space="preserve"> </w:t>
      </w:r>
      <w:r>
        <w:rPr>
          <w:rFonts w:eastAsia="Times New Roman"/>
          <w:i/>
          <w:spacing w:val="-3"/>
          <w:szCs w:val="16"/>
        </w:rPr>
        <w:t>Power</w:t>
      </w:r>
      <w:r>
        <w:rPr>
          <w:rFonts w:eastAsia="Times New Roman"/>
          <w:i/>
          <w:spacing w:val="10"/>
          <w:szCs w:val="16"/>
        </w:rPr>
        <w:t xml:space="preserve"> </w:t>
      </w:r>
      <w:r>
        <w:rPr>
          <w:rFonts w:eastAsia="Times New Roman"/>
          <w:i/>
          <w:szCs w:val="16"/>
        </w:rPr>
        <w:t>Systems,</w:t>
      </w:r>
      <w:r>
        <w:rPr>
          <w:rFonts w:eastAsia="Times New Roman"/>
          <w:i/>
          <w:spacing w:val="10"/>
          <w:szCs w:val="16"/>
        </w:rPr>
        <w:t xml:space="preserve"> </w:t>
      </w:r>
      <w:r>
        <w:rPr>
          <w:rFonts w:eastAsia="Times New Roman"/>
          <w:i/>
          <w:szCs w:val="16"/>
        </w:rPr>
        <w:t>IEEE</w:t>
      </w:r>
      <w:r>
        <w:rPr>
          <w:rFonts w:eastAsia="Times New Roman"/>
          <w:i/>
          <w:spacing w:val="10"/>
          <w:szCs w:val="16"/>
        </w:rPr>
        <w:t xml:space="preserve"> </w:t>
      </w:r>
      <w:r>
        <w:rPr>
          <w:rFonts w:eastAsia="Times New Roman"/>
          <w:i/>
          <w:spacing w:val="-1"/>
          <w:szCs w:val="16"/>
        </w:rPr>
        <w:t>Transactions</w:t>
      </w:r>
      <w:r>
        <w:rPr>
          <w:rFonts w:eastAsia="Times New Roman"/>
          <w:i/>
          <w:spacing w:val="23"/>
          <w:w w:val="99"/>
          <w:szCs w:val="16"/>
        </w:rPr>
        <w:t xml:space="preserve"> </w:t>
      </w:r>
      <w:r>
        <w:rPr>
          <w:rFonts w:eastAsia="Times New Roman"/>
          <w:i/>
          <w:szCs w:val="16"/>
        </w:rPr>
        <w:t>on</w:t>
      </w:r>
      <w:r>
        <w:rPr>
          <w:rFonts w:eastAsia="Times New Roman"/>
          <w:szCs w:val="16"/>
        </w:rPr>
        <w:t>,</w:t>
      </w:r>
      <w:r>
        <w:rPr>
          <w:rFonts w:eastAsia="Times New Roman"/>
          <w:spacing w:val="11"/>
          <w:szCs w:val="16"/>
        </w:rPr>
        <w:t xml:space="preserve"> </w:t>
      </w:r>
      <w:r>
        <w:rPr>
          <w:rFonts w:eastAsia="Times New Roman"/>
          <w:spacing w:val="-1"/>
          <w:szCs w:val="16"/>
        </w:rPr>
        <w:t>vol.</w:t>
      </w:r>
      <w:r>
        <w:rPr>
          <w:rFonts w:eastAsia="Times New Roman"/>
          <w:spacing w:val="12"/>
          <w:szCs w:val="16"/>
        </w:rPr>
        <w:t xml:space="preserve"> </w:t>
      </w:r>
      <w:r>
        <w:rPr>
          <w:rFonts w:eastAsia="Times New Roman"/>
          <w:szCs w:val="16"/>
        </w:rPr>
        <w:t>21,</w:t>
      </w:r>
      <w:r>
        <w:rPr>
          <w:rFonts w:eastAsia="Times New Roman"/>
          <w:spacing w:val="12"/>
          <w:szCs w:val="16"/>
        </w:rPr>
        <w:t xml:space="preserve"> </w:t>
      </w:r>
      <w:r>
        <w:rPr>
          <w:rFonts w:eastAsia="Times New Roman"/>
          <w:szCs w:val="16"/>
        </w:rPr>
        <w:t>no.</w:t>
      </w:r>
      <w:r>
        <w:rPr>
          <w:rFonts w:eastAsia="Times New Roman"/>
          <w:spacing w:val="12"/>
          <w:szCs w:val="16"/>
        </w:rPr>
        <w:t xml:space="preserve"> </w:t>
      </w:r>
      <w:r>
        <w:rPr>
          <w:rFonts w:eastAsia="Times New Roman"/>
          <w:szCs w:val="16"/>
        </w:rPr>
        <w:t>3,</w:t>
      </w:r>
      <w:r>
        <w:rPr>
          <w:rFonts w:eastAsia="Times New Roman"/>
          <w:spacing w:val="12"/>
          <w:szCs w:val="16"/>
        </w:rPr>
        <w:t xml:space="preserve"> </w:t>
      </w:r>
      <w:r>
        <w:rPr>
          <w:rFonts w:eastAsia="Times New Roman"/>
          <w:szCs w:val="16"/>
        </w:rPr>
        <w:t>pp.</w:t>
      </w:r>
      <w:r>
        <w:rPr>
          <w:rFonts w:eastAsia="Times New Roman"/>
          <w:spacing w:val="11"/>
          <w:szCs w:val="16"/>
        </w:rPr>
        <w:t xml:space="preserve"> </w:t>
      </w:r>
      <w:r>
        <w:rPr>
          <w:rFonts w:eastAsia="Times New Roman"/>
          <w:szCs w:val="16"/>
        </w:rPr>
        <w:t>1260–1266,</w:t>
      </w:r>
      <w:r>
        <w:rPr>
          <w:rFonts w:eastAsia="Times New Roman"/>
          <w:spacing w:val="12"/>
          <w:szCs w:val="16"/>
        </w:rPr>
        <w:t xml:space="preserve"> </w:t>
      </w:r>
      <w:r>
        <w:rPr>
          <w:rFonts w:eastAsia="Times New Roman"/>
          <w:szCs w:val="16"/>
        </w:rPr>
        <w:t>Aug</w:t>
      </w:r>
      <w:r>
        <w:rPr>
          <w:rFonts w:eastAsia="Times New Roman"/>
          <w:spacing w:val="12"/>
          <w:szCs w:val="16"/>
        </w:rPr>
        <w:t xml:space="preserve"> </w:t>
      </w:r>
      <w:r>
        <w:rPr>
          <w:rFonts w:eastAsia="Times New Roman"/>
          <w:szCs w:val="16"/>
        </w:rPr>
        <w:t>2006.</w:t>
      </w:r>
    </w:p>
    <w:p w:rsidR="006F29D6" w:rsidRPr="006F29D6" w:rsidRDefault="006F29D6">
      <w:pPr>
        <w:pStyle w:val="References"/>
      </w:pPr>
      <w:r>
        <w:rPr>
          <w:rFonts w:eastAsia="Times New Roman"/>
          <w:spacing w:val="-12"/>
          <w:szCs w:val="16"/>
        </w:rPr>
        <w:t>V.</w:t>
      </w:r>
      <w:r>
        <w:rPr>
          <w:rFonts w:eastAsia="Times New Roman"/>
          <w:spacing w:val="4"/>
          <w:szCs w:val="16"/>
        </w:rPr>
        <w:t xml:space="preserve"> </w:t>
      </w:r>
      <w:proofErr w:type="spellStart"/>
      <w:r>
        <w:rPr>
          <w:rFonts w:eastAsia="Times New Roman"/>
          <w:szCs w:val="16"/>
        </w:rPr>
        <w:t>Chuvychin</w:t>
      </w:r>
      <w:proofErr w:type="spellEnd"/>
      <w:r>
        <w:rPr>
          <w:rFonts w:eastAsia="Times New Roman"/>
          <w:szCs w:val="16"/>
        </w:rPr>
        <w:t>,</w:t>
      </w:r>
      <w:r>
        <w:rPr>
          <w:rFonts w:eastAsia="Times New Roman"/>
          <w:spacing w:val="4"/>
          <w:szCs w:val="16"/>
        </w:rPr>
        <w:t xml:space="preserve"> </w:t>
      </w:r>
      <w:r>
        <w:rPr>
          <w:rFonts w:eastAsia="Times New Roman"/>
          <w:szCs w:val="16"/>
        </w:rPr>
        <w:t>N.</w:t>
      </w:r>
      <w:r>
        <w:rPr>
          <w:rFonts w:eastAsia="Times New Roman"/>
          <w:spacing w:val="4"/>
          <w:szCs w:val="16"/>
        </w:rPr>
        <w:t xml:space="preserve"> </w:t>
      </w:r>
      <w:proofErr w:type="spellStart"/>
      <w:r>
        <w:rPr>
          <w:rFonts w:eastAsia="Times New Roman"/>
          <w:spacing w:val="-3"/>
          <w:szCs w:val="16"/>
        </w:rPr>
        <w:t>Gurov</w:t>
      </w:r>
      <w:proofErr w:type="spellEnd"/>
      <w:r>
        <w:rPr>
          <w:rFonts w:eastAsia="Times New Roman"/>
          <w:spacing w:val="-3"/>
          <w:szCs w:val="16"/>
        </w:rPr>
        <w:t>,</w:t>
      </w:r>
      <w:r>
        <w:rPr>
          <w:rFonts w:eastAsia="Times New Roman"/>
          <w:spacing w:val="4"/>
          <w:szCs w:val="16"/>
        </w:rPr>
        <w:t xml:space="preserve"> </w:t>
      </w:r>
      <w:r>
        <w:rPr>
          <w:rFonts w:eastAsia="Times New Roman"/>
          <w:szCs w:val="16"/>
        </w:rPr>
        <w:t>S.</w:t>
      </w:r>
      <w:r>
        <w:rPr>
          <w:rFonts w:eastAsia="Times New Roman"/>
          <w:spacing w:val="4"/>
          <w:szCs w:val="16"/>
        </w:rPr>
        <w:t xml:space="preserve"> </w:t>
      </w:r>
      <w:proofErr w:type="spellStart"/>
      <w:r>
        <w:rPr>
          <w:rFonts w:eastAsia="Times New Roman"/>
          <w:spacing w:val="-3"/>
          <w:szCs w:val="16"/>
        </w:rPr>
        <w:t>Venkata</w:t>
      </w:r>
      <w:proofErr w:type="spellEnd"/>
      <w:r>
        <w:rPr>
          <w:rFonts w:eastAsia="Times New Roman"/>
          <w:spacing w:val="-3"/>
          <w:szCs w:val="16"/>
        </w:rPr>
        <w:t>,</w:t>
      </w:r>
      <w:r>
        <w:rPr>
          <w:rFonts w:eastAsia="Times New Roman"/>
          <w:spacing w:val="5"/>
          <w:szCs w:val="16"/>
        </w:rPr>
        <w:t xml:space="preserve"> </w:t>
      </w:r>
      <w:r>
        <w:rPr>
          <w:rFonts w:eastAsia="Times New Roman"/>
          <w:szCs w:val="16"/>
        </w:rPr>
        <w:t>and</w:t>
      </w:r>
      <w:r>
        <w:rPr>
          <w:rFonts w:eastAsia="Times New Roman"/>
          <w:spacing w:val="4"/>
          <w:szCs w:val="16"/>
        </w:rPr>
        <w:t xml:space="preserve"> </w:t>
      </w:r>
      <w:r>
        <w:rPr>
          <w:rFonts w:eastAsia="Times New Roman"/>
          <w:szCs w:val="16"/>
        </w:rPr>
        <w:t>R.</w:t>
      </w:r>
      <w:r>
        <w:rPr>
          <w:rFonts w:eastAsia="Times New Roman"/>
          <w:spacing w:val="4"/>
          <w:szCs w:val="16"/>
        </w:rPr>
        <w:t xml:space="preserve"> </w:t>
      </w:r>
      <w:r>
        <w:rPr>
          <w:rFonts w:eastAsia="Times New Roman"/>
          <w:spacing w:val="-1"/>
          <w:szCs w:val="16"/>
        </w:rPr>
        <w:t>Brown,</w:t>
      </w:r>
      <w:r>
        <w:rPr>
          <w:rFonts w:eastAsia="Times New Roman"/>
          <w:spacing w:val="4"/>
          <w:szCs w:val="16"/>
        </w:rPr>
        <w:t xml:space="preserve"> </w:t>
      </w:r>
      <w:r>
        <w:rPr>
          <w:rFonts w:eastAsia="Times New Roman"/>
          <w:spacing w:val="-6"/>
          <w:szCs w:val="16"/>
        </w:rPr>
        <w:t>“An</w:t>
      </w:r>
      <w:r>
        <w:rPr>
          <w:rFonts w:eastAsia="Times New Roman"/>
          <w:spacing w:val="4"/>
          <w:szCs w:val="16"/>
        </w:rPr>
        <w:t xml:space="preserve"> </w:t>
      </w:r>
      <w:r>
        <w:rPr>
          <w:rFonts w:eastAsia="Times New Roman"/>
          <w:spacing w:val="-1"/>
          <w:szCs w:val="16"/>
        </w:rPr>
        <w:t>adaptive</w:t>
      </w:r>
      <w:r>
        <w:rPr>
          <w:rFonts w:eastAsia="Times New Roman"/>
          <w:spacing w:val="33"/>
          <w:w w:val="99"/>
          <w:szCs w:val="16"/>
        </w:rPr>
        <w:t xml:space="preserve"> </w:t>
      </w:r>
      <w:r>
        <w:rPr>
          <w:rFonts w:eastAsia="Times New Roman"/>
          <w:szCs w:val="16"/>
        </w:rPr>
        <w:t>approach</w:t>
      </w:r>
      <w:r>
        <w:rPr>
          <w:rFonts w:eastAsia="Times New Roman"/>
          <w:spacing w:val="19"/>
          <w:szCs w:val="16"/>
        </w:rPr>
        <w:t xml:space="preserve"> </w:t>
      </w:r>
      <w:r>
        <w:rPr>
          <w:rFonts w:eastAsia="Times New Roman"/>
          <w:szCs w:val="16"/>
        </w:rPr>
        <w:t>to</w:t>
      </w:r>
      <w:r>
        <w:rPr>
          <w:rFonts w:eastAsia="Times New Roman"/>
          <w:spacing w:val="20"/>
          <w:szCs w:val="16"/>
        </w:rPr>
        <w:t xml:space="preserve"> </w:t>
      </w:r>
      <w:r>
        <w:rPr>
          <w:rFonts w:eastAsia="Times New Roman"/>
          <w:szCs w:val="16"/>
        </w:rPr>
        <w:t>load</w:t>
      </w:r>
      <w:r>
        <w:rPr>
          <w:rFonts w:eastAsia="Times New Roman"/>
          <w:spacing w:val="20"/>
          <w:szCs w:val="16"/>
        </w:rPr>
        <w:t xml:space="preserve"> </w:t>
      </w:r>
      <w:r>
        <w:rPr>
          <w:rFonts w:eastAsia="Times New Roman"/>
          <w:szCs w:val="16"/>
        </w:rPr>
        <w:t>shedding</w:t>
      </w:r>
      <w:r>
        <w:rPr>
          <w:rFonts w:eastAsia="Times New Roman"/>
          <w:spacing w:val="19"/>
          <w:szCs w:val="16"/>
        </w:rPr>
        <w:t xml:space="preserve"> </w:t>
      </w:r>
      <w:r>
        <w:rPr>
          <w:rFonts w:eastAsia="Times New Roman"/>
          <w:szCs w:val="16"/>
        </w:rPr>
        <w:t>and</w:t>
      </w:r>
      <w:r>
        <w:rPr>
          <w:rFonts w:eastAsia="Times New Roman"/>
          <w:spacing w:val="20"/>
          <w:szCs w:val="16"/>
        </w:rPr>
        <w:t xml:space="preserve"> </w:t>
      </w:r>
      <w:r>
        <w:rPr>
          <w:rFonts w:eastAsia="Times New Roman"/>
          <w:szCs w:val="16"/>
        </w:rPr>
        <w:t>spinning</w:t>
      </w:r>
      <w:r>
        <w:rPr>
          <w:rFonts w:eastAsia="Times New Roman"/>
          <w:spacing w:val="20"/>
          <w:szCs w:val="16"/>
        </w:rPr>
        <w:t xml:space="preserve"> </w:t>
      </w:r>
      <w:r>
        <w:rPr>
          <w:rFonts w:eastAsia="Times New Roman"/>
          <w:spacing w:val="-1"/>
          <w:szCs w:val="16"/>
        </w:rPr>
        <w:t>reserve</w:t>
      </w:r>
      <w:r>
        <w:rPr>
          <w:rFonts w:eastAsia="Times New Roman"/>
          <w:spacing w:val="20"/>
          <w:szCs w:val="16"/>
        </w:rPr>
        <w:t xml:space="preserve"> </w:t>
      </w:r>
      <w:r>
        <w:rPr>
          <w:rFonts w:eastAsia="Times New Roman"/>
          <w:szCs w:val="16"/>
        </w:rPr>
        <w:t>control</w:t>
      </w:r>
      <w:r>
        <w:rPr>
          <w:rFonts w:eastAsia="Times New Roman"/>
          <w:spacing w:val="19"/>
          <w:szCs w:val="16"/>
        </w:rPr>
        <w:t xml:space="preserve"> </w:t>
      </w:r>
      <w:r>
        <w:rPr>
          <w:rFonts w:eastAsia="Times New Roman"/>
          <w:szCs w:val="16"/>
        </w:rPr>
        <w:t>during</w:t>
      </w:r>
      <w:r>
        <w:rPr>
          <w:rFonts w:eastAsia="Times New Roman"/>
          <w:spacing w:val="20"/>
          <w:szCs w:val="16"/>
        </w:rPr>
        <w:t xml:space="preserve"> </w:t>
      </w:r>
      <w:proofErr w:type="spellStart"/>
      <w:r>
        <w:rPr>
          <w:rFonts w:eastAsia="Times New Roman"/>
          <w:spacing w:val="-1"/>
          <w:szCs w:val="16"/>
        </w:rPr>
        <w:t>underfrequency</w:t>
      </w:r>
      <w:proofErr w:type="spellEnd"/>
      <w:r>
        <w:rPr>
          <w:rFonts w:eastAsia="Times New Roman"/>
          <w:spacing w:val="17"/>
          <w:szCs w:val="16"/>
        </w:rPr>
        <w:t xml:space="preserve"> </w:t>
      </w:r>
      <w:r>
        <w:rPr>
          <w:rFonts w:eastAsia="Times New Roman"/>
          <w:spacing w:val="-1"/>
          <w:szCs w:val="16"/>
        </w:rPr>
        <w:t>conditions,”</w:t>
      </w:r>
      <w:r>
        <w:rPr>
          <w:rFonts w:eastAsia="Times New Roman"/>
          <w:spacing w:val="18"/>
          <w:szCs w:val="16"/>
        </w:rPr>
        <w:t xml:space="preserve"> </w:t>
      </w:r>
      <w:r>
        <w:rPr>
          <w:rFonts w:eastAsia="Times New Roman"/>
          <w:i/>
          <w:spacing w:val="-3"/>
          <w:szCs w:val="16"/>
        </w:rPr>
        <w:t>Power</w:t>
      </w:r>
      <w:r>
        <w:rPr>
          <w:rFonts w:eastAsia="Times New Roman"/>
          <w:i/>
          <w:spacing w:val="17"/>
          <w:szCs w:val="16"/>
        </w:rPr>
        <w:t xml:space="preserve"> </w:t>
      </w:r>
      <w:r>
        <w:rPr>
          <w:rFonts w:eastAsia="Times New Roman"/>
          <w:i/>
          <w:szCs w:val="16"/>
        </w:rPr>
        <w:t>Systems,</w:t>
      </w:r>
      <w:r>
        <w:rPr>
          <w:rFonts w:eastAsia="Times New Roman"/>
          <w:i/>
          <w:spacing w:val="17"/>
          <w:szCs w:val="16"/>
        </w:rPr>
        <w:t xml:space="preserve"> </w:t>
      </w:r>
      <w:r>
        <w:rPr>
          <w:rFonts w:eastAsia="Times New Roman"/>
          <w:i/>
          <w:szCs w:val="16"/>
        </w:rPr>
        <w:t>IEEE</w:t>
      </w:r>
      <w:r>
        <w:rPr>
          <w:rFonts w:eastAsia="Times New Roman"/>
          <w:i/>
          <w:spacing w:val="17"/>
          <w:szCs w:val="16"/>
        </w:rPr>
        <w:t xml:space="preserve"> </w:t>
      </w:r>
      <w:r>
        <w:rPr>
          <w:rFonts w:eastAsia="Times New Roman"/>
          <w:i/>
          <w:spacing w:val="-1"/>
          <w:szCs w:val="16"/>
        </w:rPr>
        <w:t>Transactions</w:t>
      </w:r>
      <w:r>
        <w:rPr>
          <w:rFonts w:eastAsia="Times New Roman"/>
          <w:i/>
          <w:spacing w:val="18"/>
          <w:szCs w:val="16"/>
        </w:rPr>
        <w:t xml:space="preserve"> </w:t>
      </w:r>
      <w:r>
        <w:rPr>
          <w:rFonts w:eastAsia="Times New Roman"/>
          <w:i/>
          <w:szCs w:val="16"/>
        </w:rPr>
        <w:t>on</w:t>
      </w:r>
      <w:r>
        <w:rPr>
          <w:rFonts w:eastAsia="Times New Roman"/>
          <w:szCs w:val="16"/>
        </w:rPr>
        <w:t>,</w:t>
      </w:r>
      <w:r>
        <w:rPr>
          <w:rFonts w:eastAsia="Times New Roman"/>
          <w:spacing w:val="17"/>
          <w:szCs w:val="16"/>
        </w:rPr>
        <w:t xml:space="preserve"> </w:t>
      </w:r>
      <w:r>
        <w:rPr>
          <w:rFonts w:eastAsia="Times New Roman"/>
          <w:spacing w:val="-1"/>
          <w:szCs w:val="16"/>
        </w:rPr>
        <w:t>vol.</w:t>
      </w:r>
      <w:r>
        <w:rPr>
          <w:rFonts w:eastAsia="Times New Roman"/>
          <w:spacing w:val="17"/>
          <w:szCs w:val="16"/>
        </w:rPr>
        <w:t xml:space="preserve"> </w:t>
      </w:r>
      <w:r>
        <w:rPr>
          <w:rFonts w:eastAsia="Times New Roman"/>
          <w:szCs w:val="16"/>
        </w:rPr>
        <w:t>11,</w:t>
      </w:r>
      <w:r>
        <w:rPr>
          <w:rFonts w:eastAsia="Times New Roman"/>
          <w:spacing w:val="29"/>
          <w:w w:val="99"/>
          <w:szCs w:val="16"/>
        </w:rPr>
        <w:t xml:space="preserve"> </w:t>
      </w:r>
      <w:r>
        <w:rPr>
          <w:rFonts w:eastAsia="Times New Roman"/>
          <w:szCs w:val="16"/>
        </w:rPr>
        <w:t>no.</w:t>
      </w:r>
      <w:r>
        <w:rPr>
          <w:rFonts w:eastAsia="Times New Roman"/>
          <w:spacing w:val="11"/>
          <w:szCs w:val="16"/>
        </w:rPr>
        <w:t xml:space="preserve"> </w:t>
      </w:r>
      <w:r>
        <w:rPr>
          <w:rFonts w:eastAsia="Times New Roman"/>
          <w:szCs w:val="16"/>
        </w:rPr>
        <w:t>4,</w:t>
      </w:r>
      <w:r>
        <w:rPr>
          <w:rFonts w:eastAsia="Times New Roman"/>
          <w:spacing w:val="11"/>
          <w:szCs w:val="16"/>
        </w:rPr>
        <w:t xml:space="preserve"> </w:t>
      </w:r>
      <w:r>
        <w:rPr>
          <w:rFonts w:eastAsia="Times New Roman"/>
          <w:szCs w:val="16"/>
        </w:rPr>
        <w:t>pp.</w:t>
      </w:r>
      <w:r>
        <w:rPr>
          <w:rFonts w:eastAsia="Times New Roman"/>
          <w:spacing w:val="11"/>
          <w:szCs w:val="16"/>
        </w:rPr>
        <w:t xml:space="preserve"> </w:t>
      </w:r>
      <w:r>
        <w:rPr>
          <w:rFonts w:eastAsia="Times New Roman"/>
          <w:szCs w:val="16"/>
        </w:rPr>
        <w:t>1805–1810,</w:t>
      </w:r>
      <w:r>
        <w:rPr>
          <w:rFonts w:eastAsia="Times New Roman"/>
          <w:spacing w:val="11"/>
          <w:szCs w:val="16"/>
        </w:rPr>
        <w:t xml:space="preserve"> </w:t>
      </w:r>
      <w:r>
        <w:rPr>
          <w:rFonts w:eastAsia="Times New Roman"/>
          <w:spacing w:val="-1"/>
          <w:szCs w:val="16"/>
        </w:rPr>
        <w:t>Nov</w:t>
      </w:r>
      <w:r>
        <w:rPr>
          <w:rFonts w:eastAsia="Times New Roman"/>
          <w:spacing w:val="11"/>
          <w:szCs w:val="16"/>
        </w:rPr>
        <w:t xml:space="preserve"> </w:t>
      </w:r>
      <w:r>
        <w:rPr>
          <w:rFonts w:eastAsia="Times New Roman"/>
          <w:szCs w:val="16"/>
        </w:rPr>
        <w:t>1996.</w:t>
      </w:r>
    </w:p>
    <w:p w:rsidR="006F29D6" w:rsidRPr="006F29D6" w:rsidRDefault="006F29D6">
      <w:pPr>
        <w:pStyle w:val="References"/>
      </w:pPr>
      <w:r>
        <w:rPr>
          <w:rFonts w:eastAsia="Times New Roman"/>
          <w:spacing w:val="-10"/>
          <w:szCs w:val="16"/>
        </w:rPr>
        <w:t>P.</w:t>
      </w:r>
      <w:r>
        <w:rPr>
          <w:rFonts w:eastAsia="Times New Roman"/>
          <w:spacing w:val="9"/>
          <w:szCs w:val="16"/>
        </w:rPr>
        <w:t xml:space="preserve"> </w:t>
      </w:r>
      <w:proofErr w:type="spellStart"/>
      <w:r>
        <w:rPr>
          <w:rFonts w:eastAsia="Times New Roman"/>
          <w:szCs w:val="16"/>
        </w:rPr>
        <w:t>Mahat</w:t>
      </w:r>
      <w:proofErr w:type="spellEnd"/>
      <w:r>
        <w:rPr>
          <w:rFonts w:eastAsia="Times New Roman"/>
          <w:szCs w:val="16"/>
        </w:rPr>
        <w:t>,</w:t>
      </w:r>
      <w:r>
        <w:rPr>
          <w:rFonts w:eastAsia="Times New Roman"/>
          <w:spacing w:val="10"/>
          <w:szCs w:val="16"/>
        </w:rPr>
        <w:t xml:space="preserve"> </w:t>
      </w:r>
      <w:r>
        <w:rPr>
          <w:rFonts w:eastAsia="Times New Roman"/>
          <w:szCs w:val="16"/>
        </w:rPr>
        <w:t>Z.</w:t>
      </w:r>
      <w:r>
        <w:rPr>
          <w:rFonts w:eastAsia="Times New Roman"/>
          <w:spacing w:val="9"/>
          <w:szCs w:val="16"/>
        </w:rPr>
        <w:t xml:space="preserve"> </w:t>
      </w:r>
      <w:r>
        <w:rPr>
          <w:rFonts w:eastAsia="Times New Roman"/>
          <w:szCs w:val="16"/>
        </w:rPr>
        <w:t>Chen,</w:t>
      </w:r>
      <w:r>
        <w:rPr>
          <w:rFonts w:eastAsia="Times New Roman"/>
          <w:spacing w:val="9"/>
          <w:szCs w:val="16"/>
        </w:rPr>
        <w:t xml:space="preserve"> </w:t>
      </w:r>
      <w:r>
        <w:rPr>
          <w:rFonts w:eastAsia="Times New Roman"/>
          <w:szCs w:val="16"/>
        </w:rPr>
        <w:t>and</w:t>
      </w:r>
      <w:r>
        <w:rPr>
          <w:rFonts w:eastAsia="Times New Roman"/>
          <w:spacing w:val="10"/>
          <w:szCs w:val="16"/>
        </w:rPr>
        <w:t xml:space="preserve"> </w:t>
      </w:r>
      <w:r>
        <w:rPr>
          <w:rFonts w:eastAsia="Times New Roman"/>
          <w:szCs w:val="16"/>
        </w:rPr>
        <w:t>B.</w:t>
      </w:r>
      <w:r>
        <w:rPr>
          <w:rFonts w:eastAsia="Times New Roman"/>
          <w:spacing w:val="9"/>
          <w:szCs w:val="16"/>
        </w:rPr>
        <w:t xml:space="preserve"> </w:t>
      </w:r>
      <w:proofErr w:type="spellStart"/>
      <w:r>
        <w:rPr>
          <w:rFonts w:eastAsia="Times New Roman"/>
          <w:szCs w:val="16"/>
        </w:rPr>
        <w:t>Bak</w:t>
      </w:r>
      <w:proofErr w:type="spellEnd"/>
      <w:r>
        <w:rPr>
          <w:rFonts w:eastAsia="Times New Roman"/>
          <w:szCs w:val="16"/>
        </w:rPr>
        <w:t>-Jensen,</w:t>
      </w:r>
      <w:r>
        <w:rPr>
          <w:rFonts w:eastAsia="Times New Roman"/>
          <w:spacing w:val="10"/>
          <w:szCs w:val="16"/>
        </w:rPr>
        <w:t xml:space="preserve"> </w:t>
      </w:r>
      <w:r>
        <w:rPr>
          <w:rFonts w:eastAsia="Times New Roman"/>
          <w:spacing w:val="-1"/>
          <w:szCs w:val="16"/>
        </w:rPr>
        <w:t>“</w:t>
      </w:r>
      <w:proofErr w:type="spellStart"/>
      <w:r>
        <w:rPr>
          <w:rFonts w:eastAsia="Times New Roman"/>
          <w:spacing w:val="-1"/>
          <w:szCs w:val="16"/>
        </w:rPr>
        <w:t>Underfrequency</w:t>
      </w:r>
      <w:proofErr w:type="spellEnd"/>
      <w:r>
        <w:rPr>
          <w:rFonts w:eastAsia="Times New Roman"/>
          <w:spacing w:val="9"/>
          <w:szCs w:val="16"/>
        </w:rPr>
        <w:t xml:space="preserve"> </w:t>
      </w:r>
      <w:r>
        <w:rPr>
          <w:rFonts w:eastAsia="Times New Roman"/>
          <w:szCs w:val="16"/>
        </w:rPr>
        <w:t>load</w:t>
      </w:r>
      <w:r>
        <w:rPr>
          <w:rFonts w:eastAsia="Times New Roman"/>
          <w:spacing w:val="10"/>
          <w:szCs w:val="16"/>
        </w:rPr>
        <w:t xml:space="preserve"> </w:t>
      </w:r>
      <w:r>
        <w:rPr>
          <w:rFonts w:eastAsia="Times New Roman"/>
          <w:szCs w:val="16"/>
        </w:rPr>
        <w:t>shedding</w:t>
      </w:r>
      <w:r>
        <w:rPr>
          <w:rFonts w:eastAsia="Times New Roman"/>
          <w:spacing w:val="25"/>
          <w:w w:val="99"/>
          <w:szCs w:val="16"/>
        </w:rPr>
        <w:t xml:space="preserve"> </w:t>
      </w:r>
      <w:r>
        <w:rPr>
          <w:rFonts w:eastAsia="Times New Roman"/>
          <w:szCs w:val="16"/>
        </w:rPr>
        <w:t>for</w:t>
      </w:r>
      <w:r>
        <w:rPr>
          <w:rFonts w:eastAsia="Times New Roman"/>
          <w:spacing w:val="15"/>
          <w:szCs w:val="16"/>
        </w:rPr>
        <w:t xml:space="preserve"> </w:t>
      </w:r>
      <w:r>
        <w:rPr>
          <w:rFonts w:eastAsia="Times New Roman"/>
          <w:szCs w:val="16"/>
        </w:rPr>
        <w:t>an</w:t>
      </w:r>
      <w:r>
        <w:rPr>
          <w:rFonts w:eastAsia="Times New Roman"/>
          <w:spacing w:val="15"/>
          <w:szCs w:val="16"/>
        </w:rPr>
        <w:t xml:space="preserve"> </w:t>
      </w:r>
      <w:r>
        <w:rPr>
          <w:rFonts w:eastAsia="Times New Roman"/>
          <w:szCs w:val="16"/>
        </w:rPr>
        <w:t>islanded</w:t>
      </w:r>
      <w:r>
        <w:rPr>
          <w:rFonts w:eastAsia="Times New Roman"/>
          <w:spacing w:val="15"/>
          <w:szCs w:val="16"/>
        </w:rPr>
        <w:t xml:space="preserve"> </w:t>
      </w:r>
      <w:r>
        <w:rPr>
          <w:rFonts w:eastAsia="Times New Roman"/>
          <w:spacing w:val="-1"/>
          <w:szCs w:val="16"/>
        </w:rPr>
        <w:t>distribution</w:t>
      </w:r>
      <w:r>
        <w:rPr>
          <w:rFonts w:eastAsia="Times New Roman"/>
          <w:spacing w:val="15"/>
          <w:szCs w:val="16"/>
        </w:rPr>
        <w:t xml:space="preserve"> </w:t>
      </w:r>
      <w:r>
        <w:rPr>
          <w:rFonts w:eastAsia="Times New Roman"/>
          <w:szCs w:val="16"/>
        </w:rPr>
        <w:t>system</w:t>
      </w:r>
      <w:r>
        <w:rPr>
          <w:rFonts w:eastAsia="Times New Roman"/>
          <w:spacing w:val="16"/>
          <w:szCs w:val="16"/>
        </w:rPr>
        <w:t xml:space="preserve"> </w:t>
      </w:r>
      <w:r>
        <w:rPr>
          <w:rFonts w:eastAsia="Times New Roman"/>
          <w:szCs w:val="16"/>
        </w:rPr>
        <w:t>with</w:t>
      </w:r>
      <w:r>
        <w:rPr>
          <w:rFonts w:eastAsia="Times New Roman"/>
          <w:spacing w:val="15"/>
          <w:szCs w:val="16"/>
        </w:rPr>
        <w:t xml:space="preserve"> </w:t>
      </w:r>
      <w:r>
        <w:rPr>
          <w:rFonts w:eastAsia="Times New Roman"/>
          <w:spacing w:val="-1"/>
          <w:szCs w:val="16"/>
        </w:rPr>
        <w:t>distributed</w:t>
      </w:r>
      <w:r>
        <w:rPr>
          <w:rFonts w:eastAsia="Times New Roman"/>
          <w:spacing w:val="15"/>
          <w:szCs w:val="16"/>
        </w:rPr>
        <w:t xml:space="preserve"> </w:t>
      </w:r>
      <w:r>
        <w:rPr>
          <w:rFonts w:eastAsia="Times New Roman"/>
          <w:spacing w:val="-1"/>
          <w:szCs w:val="16"/>
        </w:rPr>
        <w:t>generators,”</w:t>
      </w:r>
      <w:r>
        <w:rPr>
          <w:rFonts w:eastAsia="Times New Roman"/>
          <w:spacing w:val="15"/>
          <w:szCs w:val="16"/>
        </w:rPr>
        <w:t xml:space="preserve"> </w:t>
      </w:r>
      <w:r>
        <w:rPr>
          <w:rFonts w:eastAsia="Times New Roman"/>
          <w:i/>
          <w:spacing w:val="-3"/>
          <w:szCs w:val="16"/>
        </w:rPr>
        <w:t>Power</w:t>
      </w:r>
      <w:r>
        <w:rPr>
          <w:rFonts w:eastAsia="Times New Roman"/>
          <w:i/>
          <w:spacing w:val="35"/>
          <w:w w:val="99"/>
          <w:szCs w:val="16"/>
        </w:rPr>
        <w:t xml:space="preserve"> </w:t>
      </w:r>
      <w:r>
        <w:rPr>
          <w:rFonts w:eastAsia="Times New Roman"/>
          <w:i/>
          <w:spacing w:val="-1"/>
          <w:szCs w:val="16"/>
        </w:rPr>
        <w:t>Delivery,</w:t>
      </w:r>
      <w:r>
        <w:rPr>
          <w:rFonts w:eastAsia="Times New Roman"/>
          <w:i/>
          <w:spacing w:val="-3"/>
          <w:szCs w:val="16"/>
        </w:rPr>
        <w:t xml:space="preserve"> </w:t>
      </w:r>
      <w:r>
        <w:rPr>
          <w:rFonts w:eastAsia="Times New Roman"/>
          <w:i/>
          <w:szCs w:val="16"/>
        </w:rPr>
        <w:t>IEEE</w:t>
      </w:r>
      <w:r>
        <w:rPr>
          <w:rFonts w:eastAsia="Times New Roman"/>
          <w:i/>
          <w:spacing w:val="-3"/>
          <w:szCs w:val="16"/>
        </w:rPr>
        <w:t xml:space="preserve"> </w:t>
      </w:r>
      <w:r>
        <w:rPr>
          <w:rFonts w:eastAsia="Times New Roman"/>
          <w:i/>
          <w:spacing w:val="-1"/>
          <w:szCs w:val="16"/>
        </w:rPr>
        <w:t>Transactions</w:t>
      </w:r>
      <w:r>
        <w:rPr>
          <w:rFonts w:eastAsia="Times New Roman"/>
          <w:i/>
          <w:spacing w:val="-3"/>
          <w:szCs w:val="16"/>
        </w:rPr>
        <w:t xml:space="preserve"> </w:t>
      </w:r>
      <w:r>
        <w:rPr>
          <w:rFonts w:eastAsia="Times New Roman"/>
          <w:i/>
          <w:szCs w:val="16"/>
        </w:rPr>
        <w:t>on</w:t>
      </w:r>
      <w:r>
        <w:rPr>
          <w:rFonts w:eastAsia="Times New Roman"/>
          <w:szCs w:val="16"/>
        </w:rPr>
        <w:t>,</w:t>
      </w:r>
      <w:r>
        <w:rPr>
          <w:rFonts w:eastAsia="Times New Roman"/>
          <w:spacing w:val="-3"/>
          <w:szCs w:val="16"/>
        </w:rPr>
        <w:t xml:space="preserve"> </w:t>
      </w:r>
      <w:r>
        <w:rPr>
          <w:rFonts w:eastAsia="Times New Roman"/>
          <w:spacing w:val="-1"/>
          <w:szCs w:val="16"/>
        </w:rPr>
        <w:t>vol.</w:t>
      </w:r>
      <w:r>
        <w:rPr>
          <w:rFonts w:eastAsia="Times New Roman"/>
          <w:spacing w:val="-3"/>
          <w:szCs w:val="16"/>
        </w:rPr>
        <w:t xml:space="preserve"> </w:t>
      </w:r>
      <w:r>
        <w:rPr>
          <w:rFonts w:eastAsia="Times New Roman"/>
          <w:szCs w:val="16"/>
        </w:rPr>
        <w:t>25,</w:t>
      </w:r>
      <w:r>
        <w:rPr>
          <w:rFonts w:eastAsia="Times New Roman"/>
          <w:spacing w:val="-3"/>
          <w:szCs w:val="16"/>
        </w:rPr>
        <w:t xml:space="preserve"> </w:t>
      </w:r>
      <w:r>
        <w:rPr>
          <w:rFonts w:eastAsia="Times New Roman"/>
          <w:szCs w:val="16"/>
        </w:rPr>
        <w:t>no.</w:t>
      </w:r>
      <w:r>
        <w:rPr>
          <w:rFonts w:eastAsia="Times New Roman"/>
          <w:spacing w:val="-2"/>
          <w:szCs w:val="16"/>
        </w:rPr>
        <w:t xml:space="preserve"> </w:t>
      </w:r>
      <w:r>
        <w:rPr>
          <w:rFonts w:eastAsia="Times New Roman"/>
          <w:szCs w:val="16"/>
        </w:rPr>
        <w:t>2,</w:t>
      </w:r>
      <w:r>
        <w:rPr>
          <w:rFonts w:eastAsia="Times New Roman"/>
          <w:spacing w:val="-3"/>
          <w:szCs w:val="16"/>
        </w:rPr>
        <w:t xml:space="preserve"> </w:t>
      </w:r>
      <w:r>
        <w:rPr>
          <w:rFonts w:eastAsia="Times New Roman"/>
          <w:szCs w:val="16"/>
        </w:rPr>
        <w:t>pp.</w:t>
      </w:r>
      <w:r>
        <w:rPr>
          <w:rFonts w:eastAsia="Times New Roman"/>
          <w:spacing w:val="-3"/>
          <w:szCs w:val="16"/>
        </w:rPr>
        <w:t xml:space="preserve"> </w:t>
      </w:r>
      <w:r>
        <w:rPr>
          <w:rFonts w:eastAsia="Times New Roman"/>
          <w:szCs w:val="16"/>
        </w:rPr>
        <w:t>911–918,</w:t>
      </w:r>
      <w:r>
        <w:rPr>
          <w:rFonts w:eastAsia="Times New Roman"/>
          <w:spacing w:val="-3"/>
          <w:szCs w:val="16"/>
        </w:rPr>
        <w:t xml:space="preserve"> </w:t>
      </w:r>
      <w:r>
        <w:rPr>
          <w:rFonts w:eastAsia="Times New Roman"/>
          <w:szCs w:val="16"/>
        </w:rPr>
        <w:t>April</w:t>
      </w:r>
      <w:r>
        <w:rPr>
          <w:rFonts w:eastAsia="Times New Roman"/>
          <w:spacing w:val="-3"/>
          <w:szCs w:val="16"/>
        </w:rPr>
        <w:t xml:space="preserve"> </w:t>
      </w:r>
      <w:r>
        <w:rPr>
          <w:rFonts w:eastAsia="Times New Roman"/>
          <w:szCs w:val="16"/>
        </w:rPr>
        <w:t>2010.</w:t>
      </w:r>
    </w:p>
    <w:p w:rsidR="006F29D6" w:rsidRPr="006F29D6" w:rsidRDefault="006F29D6">
      <w:pPr>
        <w:pStyle w:val="References"/>
      </w:pPr>
      <w:r>
        <w:rPr>
          <w:rFonts w:eastAsia="Times New Roman"/>
          <w:szCs w:val="16"/>
        </w:rPr>
        <w:t>R.</w:t>
      </w:r>
      <w:r>
        <w:rPr>
          <w:rFonts w:eastAsia="Times New Roman"/>
          <w:spacing w:val="13"/>
          <w:szCs w:val="16"/>
        </w:rPr>
        <w:t xml:space="preserve"> </w:t>
      </w:r>
      <w:proofErr w:type="spellStart"/>
      <w:r>
        <w:rPr>
          <w:rFonts w:eastAsia="Times New Roman"/>
          <w:spacing w:val="-1"/>
          <w:szCs w:val="16"/>
        </w:rPr>
        <w:t>Faranda</w:t>
      </w:r>
      <w:proofErr w:type="spellEnd"/>
      <w:r>
        <w:rPr>
          <w:rFonts w:eastAsia="Times New Roman"/>
          <w:spacing w:val="-1"/>
          <w:szCs w:val="16"/>
        </w:rPr>
        <w:t>,</w:t>
      </w:r>
      <w:r>
        <w:rPr>
          <w:rFonts w:eastAsia="Times New Roman"/>
          <w:spacing w:val="14"/>
          <w:szCs w:val="16"/>
        </w:rPr>
        <w:t xml:space="preserve"> </w:t>
      </w:r>
      <w:r>
        <w:rPr>
          <w:rFonts w:eastAsia="Times New Roman"/>
          <w:szCs w:val="16"/>
        </w:rPr>
        <w:t>A.</w:t>
      </w:r>
      <w:r>
        <w:rPr>
          <w:rFonts w:eastAsia="Times New Roman"/>
          <w:spacing w:val="14"/>
          <w:szCs w:val="16"/>
        </w:rPr>
        <w:t xml:space="preserve"> </w:t>
      </w:r>
      <w:proofErr w:type="spellStart"/>
      <w:r>
        <w:rPr>
          <w:rFonts w:eastAsia="Times New Roman"/>
          <w:spacing w:val="-1"/>
          <w:szCs w:val="16"/>
        </w:rPr>
        <w:t>Pievatolo</w:t>
      </w:r>
      <w:proofErr w:type="spellEnd"/>
      <w:r>
        <w:rPr>
          <w:rFonts w:eastAsia="Times New Roman"/>
          <w:spacing w:val="-1"/>
          <w:szCs w:val="16"/>
        </w:rPr>
        <w:t>,</w:t>
      </w:r>
      <w:r>
        <w:rPr>
          <w:rFonts w:eastAsia="Times New Roman"/>
          <w:spacing w:val="13"/>
          <w:szCs w:val="16"/>
        </w:rPr>
        <w:t xml:space="preserve"> </w:t>
      </w:r>
      <w:r>
        <w:rPr>
          <w:rFonts w:eastAsia="Times New Roman"/>
          <w:szCs w:val="16"/>
        </w:rPr>
        <w:t>and</w:t>
      </w:r>
      <w:r>
        <w:rPr>
          <w:rFonts w:eastAsia="Times New Roman"/>
          <w:spacing w:val="14"/>
          <w:szCs w:val="16"/>
        </w:rPr>
        <w:t xml:space="preserve"> </w:t>
      </w:r>
      <w:r>
        <w:rPr>
          <w:rFonts w:eastAsia="Times New Roman"/>
          <w:szCs w:val="16"/>
        </w:rPr>
        <w:t>E.</w:t>
      </w:r>
      <w:r>
        <w:rPr>
          <w:rFonts w:eastAsia="Times New Roman"/>
          <w:spacing w:val="13"/>
          <w:szCs w:val="16"/>
        </w:rPr>
        <w:t xml:space="preserve"> </w:t>
      </w:r>
      <w:proofErr w:type="spellStart"/>
      <w:r>
        <w:rPr>
          <w:rFonts w:eastAsia="Times New Roman"/>
          <w:spacing w:val="-1"/>
          <w:szCs w:val="16"/>
        </w:rPr>
        <w:t>Tironi</w:t>
      </w:r>
      <w:proofErr w:type="spellEnd"/>
      <w:r>
        <w:rPr>
          <w:rFonts w:eastAsia="Times New Roman"/>
          <w:spacing w:val="-1"/>
          <w:szCs w:val="16"/>
        </w:rPr>
        <w:t>,</w:t>
      </w:r>
      <w:r>
        <w:rPr>
          <w:rFonts w:eastAsia="Times New Roman"/>
          <w:spacing w:val="14"/>
          <w:szCs w:val="16"/>
        </w:rPr>
        <w:t xml:space="preserve"> </w:t>
      </w:r>
      <w:r>
        <w:rPr>
          <w:rFonts w:eastAsia="Times New Roman"/>
          <w:szCs w:val="16"/>
        </w:rPr>
        <w:t>“Load</w:t>
      </w:r>
      <w:r>
        <w:rPr>
          <w:rFonts w:eastAsia="Times New Roman"/>
          <w:spacing w:val="13"/>
          <w:szCs w:val="16"/>
        </w:rPr>
        <w:t xml:space="preserve"> </w:t>
      </w:r>
      <w:r>
        <w:rPr>
          <w:rFonts w:eastAsia="Times New Roman"/>
          <w:szCs w:val="16"/>
        </w:rPr>
        <w:t>shedding:</w:t>
      </w:r>
      <w:r>
        <w:rPr>
          <w:rFonts w:eastAsia="Times New Roman"/>
          <w:spacing w:val="14"/>
          <w:szCs w:val="16"/>
        </w:rPr>
        <w:t xml:space="preserve"> </w:t>
      </w:r>
      <w:r>
        <w:rPr>
          <w:rFonts w:eastAsia="Times New Roman"/>
          <w:szCs w:val="16"/>
        </w:rPr>
        <w:t>A</w:t>
      </w:r>
      <w:r>
        <w:rPr>
          <w:rFonts w:eastAsia="Times New Roman"/>
          <w:spacing w:val="13"/>
          <w:szCs w:val="16"/>
        </w:rPr>
        <w:t xml:space="preserve"> </w:t>
      </w:r>
      <w:r>
        <w:rPr>
          <w:rFonts w:eastAsia="Times New Roman"/>
          <w:spacing w:val="-2"/>
          <w:szCs w:val="16"/>
        </w:rPr>
        <w:t>new</w:t>
      </w:r>
      <w:r>
        <w:rPr>
          <w:rFonts w:eastAsia="Times New Roman"/>
          <w:spacing w:val="21"/>
          <w:w w:val="99"/>
          <w:szCs w:val="16"/>
        </w:rPr>
        <w:t xml:space="preserve"> </w:t>
      </w:r>
      <w:r>
        <w:rPr>
          <w:rFonts w:eastAsia="Times New Roman"/>
          <w:spacing w:val="-2"/>
          <w:szCs w:val="16"/>
        </w:rPr>
        <w:t>proposal,”</w:t>
      </w:r>
      <w:r>
        <w:rPr>
          <w:rFonts w:eastAsia="Times New Roman"/>
          <w:spacing w:val="29"/>
          <w:szCs w:val="16"/>
        </w:rPr>
        <w:t xml:space="preserve"> </w:t>
      </w:r>
      <w:r>
        <w:rPr>
          <w:rFonts w:eastAsia="Times New Roman"/>
          <w:i/>
          <w:spacing w:val="-3"/>
          <w:szCs w:val="16"/>
        </w:rPr>
        <w:t>Power</w:t>
      </w:r>
      <w:r>
        <w:rPr>
          <w:rFonts w:eastAsia="Times New Roman"/>
          <w:i/>
          <w:spacing w:val="29"/>
          <w:szCs w:val="16"/>
        </w:rPr>
        <w:t xml:space="preserve"> </w:t>
      </w:r>
      <w:r>
        <w:rPr>
          <w:rFonts w:eastAsia="Times New Roman"/>
          <w:i/>
          <w:szCs w:val="16"/>
        </w:rPr>
        <w:t>Systems,</w:t>
      </w:r>
      <w:r>
        <w:rPr>
          <w:rFonts w:eastAsia="Times New Roman"/>
          <w:i/>
          <w:spacing w:val="29"/>
          <w:szCs w:val="16"/>
        </w:rPr>
        <w:t xml:space="preserve"> </w:t>
      </w:r>
      <w:r>
        <w:rPr>
          <w:rFonts w:eastAsia="Times New Roman"/>
          <w:i/>
          <w:szCs w:val="16"/>
        </w:rPr>
        <w:t>IEEE</w:t>
      </w:r>
      <w:r>
        <w:rPr>
          <w:rFonts w:eastAsia="Times New Roman"/>
          <w:i/>
          <w:spacing w:val="30"/>
          <w:szCs w:val="16"/>
        </w:rPr>
        <w:t xml:space="preserve"> </w:t>
      </w:r>
      <w:r>
        <w:rPr>
          <w:rFonts w:eastAsia="Times New Roman"/>
          <w:i/>
          <w:spacing w:val="-1"/>
          <w:szCs w:val="16"/>
        </w:rPr>
        <w:t>Transactions</w:t>
      </w:r>
      <w:r>
        <w:rPr>
          <w:rFonts w:eastAsia="Times New Roman"/>
          <w:i/>
          <w:spacing w:val="29"/>
          <w:szCs w:val="16"/>
        </w:rPr>
        <w:t xml:space="preserve"> </w:t>
      </w:r>
      <w:r>
        <w:rPr>
          <w:rFonts w:eastAsia="Times New Roman"/>
          <w:i/>
          <w:spacing w:val="-1"/>
          <w:szCs w:val="16"/>
        </w:rPr>
        <w:t>on</w:t>
      </w:r>
      <w:r>
        <w:rPr>
          <w:rFonts w:eastAsia="Times New Roman"/>
          <w:spacing w:val="-1"/>
          <w:szCs w:val="16"/>
        </w:rPr>
        <w:t>,</w:t>
      </w:r>
      <w:r>
        <w:rPr>
          <w:rFonts w:eastAsia="Times New Roman"/>
          <w:spacing w:val="29"/>
          <w:szCs w:val="16"/>
        </w:rPr>
        <w:t xml:space="preserve"> </w:t>
      </w:r>
      <w:r>
        <w:rPr>
          <w:rFonts w:eastAsia="Times New Roman"/>
          <w:spacing w:val="-1"/>
          <w:szCs w:val="16"/>
        </w:rPr>
        <w:t>vol.</w:t>
      </w:r>
      <w:r>
        <w:rPr>
          <w:rFonts w:eastAsia="Times New Roman"/>
          <w:spacing w:val="29"/>
          <w:szCs w:val="16"/>
        </w:rPr>
        <w:t xml:space="preserve"> </w:t>
      </w:r>
      <w:r>
        <w:rPr>
          <w:rFonts w:eastAsia="Times New Roman"/>
          <w:szCs w:val="16"/>
        </w:rPr>
        <w:t>22,</w:t>
      </w:r>
      <w:r>
        <w:rPr>
          <w:rFonts w:eastAsia="Times New Roman"/>
          <w:spacing w:val="30"/>
          <w:szCs w:val="16"/>
        </w:rPr>
        <w:t xml:space="preserve"> </w:t>
      </w:r>
      <w:r>
        <w:rPr>
          <w:rFonts w:eastAsia="Times New Roman"/>
          <w:szCs w:val="16"/>
        </w:rPr>
        <w:t>no.</w:t>
      </w:r>
      <w:r>
        <w:rPr>
          <w:rFonts w:eastAsia="Times New Roman"/>
          <w:spacing w:val="29"/>
          <w:szCs w:val="16"/>
        </w:rPr>
        <w:t xml:space="preserve"> </w:t>
      </w:r>
      <w:r>
        <w:rPr>
          <w:rFonts w:eastAsia="Times New Roman"/>
          <w:szCs w:val="16"/>
        </w:rPr>
        <w:t>4,</w:t>
      </w:r>
      <w:r>
        <w:rPr>
          <w:rFonts w:eastAsia="Times New Roman"/>
          <w:spacing w:val="29"/>
          <w:szCs w:val="16"/>
        </w:rPr>
        <w:t xml:space="preserve"> </w:t>
      </w:r>
      <w:r>
        <w:rPr>
          <w:rFonts w:eastAsia="Times New Roman"/>
          <w:szCs w:val="16"/>
        </w:rPr>
        <w:t>pp.</w:t>
      </w:r>
      <w:r>
        <w:rPr>
          <w:rFonts w:eastAsia="Times New Roman"/>
          <w:spacing w:val="25"/>
          <w:w w:val="99"/>
          <w:szCs w:val="16"/>
        </w:rPr>
        <w:t xml:space="preserve"> </w:t>
      </w:r>
      <w:r>
        <w:rPr>
          <w:rFonts w:eastAsia="Times New Roman"/>
          <w:szCs w:val="16"/>
        </w:rPr>
        <w:t>2086–2093,</w:t>
      </w:r>
      <w:r>
        <w:rPr>
          <w:rFonts w:eastAsia="Times New Roman"/>
          <w:spacing w:val="8"/>
          <w:szCs w:val="16"/>
        </w:rPr>
        <w:t xml:space="preserve"> </w:t>
      </w:r>
      <w:r>
        <w:rPr>
          <w:rFonts w:eastAsia="Times New Roman"/>
          <w:spacing w:val="-1"/>
          <w:szCs w:val="16"/>
        </w:rPr>
        <w:t>Nov</w:t>
      </w:r>
      <w:r>
        <w:rPr>
          <w:rFonts w:eastAsia="Times New Roman"/>
          <w:spacing w:val="8"/>
          <w:szCs w:val="16"/>
        </w:rPr>
        <w:t xml:space="preserve"> </w:t>
      </w:r>
      <w:r>
        <w:rPr>
          <w:rFonts w:eastAsia="Times New Roman"/>
          <w:szCs w:val="16"/>
        </w:rPr>
        <w:t>2007.</w:t>
      </w:r>
    </w:p>
    <w:p w:rsidR="006F29D6" w:rsidRDefault="006F29D6" w:rsidP="006F29D6">
      <w:pPr>
        <w:pStyle w:val="References"/>
      </w:pPr>
      <w:r>
        <w:t>A.</w:t>
      </w:r>
      <w:r>
        <w:rPr>
          <w:spacing w:val="24"/>
        </w:rPr>
        <w:t xml:space="preserve"> </w:t>
      </w:r>
      <w:r>
        <w:t>Roscoe,</w:t>
      </w:r>
      <w:r>
        <w:rPr>
          <w:spacing w:val="23"/>
        </w:rPr>
        <w:t xml:space="preserve"> </w:t>
      </w:r>
      <w:r>
        <w:t>C.</w:t>
      </w:r>
      <w:r>
        <w:rPr>
          <w:spacing w:val="24"/>
        </w:rPr>
        <w:t xml:space="preserve"> </w:t>
      </w:r>
      <w:r>
        <w:t>Bright,</w:t>
      </w:r>
      <w:r>
        <w:rPr>
          <w:spacing w:val="23"/>
        </w:rPr>
        <w:t xml:space="preserve"> </w:t>
      </w:r>
      <w:r>
        <w:t>S.</w:t>
      </w:r>
      <w:r>
        <w:rPr>
          <w:spacing w:val="24"/>
        </w:rPr>
        <w:t xml:space="preserve"> </w:t>
      </w:r>
      <w:r>
        <w:rPr>
          <w:spacing w:val="-2"/>
        </w:rPr>
        <w:t>Galloway,</w:t>
      </w:r>
      <w:r>
        <w:rPr>
          <w:spacing w:val="23"/>
        </w:rPr>
        <w:t xml:space="preserve"> </w:t>
      </w:r>
      <w:r>
        <w:t>and</w:t>
      </w:r>
      <w:r>
        <w:rPr>
          <w:spacing w:val="23"/>
        </w:rPr>
        <w:t xml:space="preserve"> </w:t>
      </w:r>
      <w:r>
        <w:t>G.</w:t>
      </w:r>
      <w:r>
        <w:rPr>
          <w:spacing w:val="24"/>
        </w:rPr>
        <w:t xml:space="preserve"> </w:t>
      </w:r>
      <w:r>
        <w:t>Burt,</w:t>
      </w:r>
      <w:r>
        <w:rPr>
          <w:spacing w:val="23"/>
        </w:rPr>
        <w:t xml:space="preserve"> </w:t>
      </w:r>
      <w:r>
        <w:t>“Increasing</w:t>
      </w:r>
      <w:r>
        <w:rPr>
          <w:spacing w:val="24"/>
        </w:rPr>
        <w:t xml:space="preserve"> </w:t>
      </w:r>
      <w:r>
        <w:t>security</w:t>
      </w:r>
      <w:r>
        <w:rPr>
          <w:spacing w:val="22"/>
          <w:w w:val="99"/>
        </w:rPr>
        <w:t xml:space="preserve"> </w:t>
      </w:r>
      <w:r>
        <w:t>of</w:t>
      </w:r>
      <w:r>
        <w:rPr>
          <w:spacing w:val="25"/>
        </w:rPr>
        <w:t xml:space="preserve"> </w:t>
      </w:r>
      <w:r>
        <w:t>supply</w:t>
      </w:r>
      <w:r>
        <w:rPr>
          <w:spacing w:val="26"/>
        </w:rPr>
        <w:t xml:space="preserve"> </w:t>
      </w:r>
      <w:r>
        <w:t>by</w:t>
      </w:r>
      <w:r>
        <w:rPr>
          <w:spacing w:val="26"/>
        </w:rPr>
        <w:t xml:space="preserve"> </w:t>
      </w:r>
      <w:r>
        <w:t>the</w:t>
      </w:r>
      <w:r>
        <w:rPr>
          <w:spacing w:val="26"/>
        </w:rPr>
        <w:t xml:space="preserve"> </w:t>
      </w:r>
      <w:r>
        <w:t>use</w:t>
      </w:r>
      <w:r>
        <w:rPr>
          <w:spacing w:val="26"/>
        </w:rPr>
        <w:t xml:space="preserve"> </w:t>
      </w:r>
      <w:r>
        <w:t>of</w:t>
      </w:r>
      <w:r>
        <w:rPr>
          <w:spacing w:val="26"/>
        </w:rPr>
        <w:t xml:space="preserve"> </w:t>
      </w:r>
      <w:r>
        <w:t>a</w:t>
      </w:r>
      <w:r>
        <w:rPr>
          <w:spacing w:val="26"/>
        </w:rPr>
        <w:t xml:space="preserve"> </w:t>
      </w:r>
      <w:r>
        <w:t>local</w:t>
      </w:r>
      <w:r>
        <w:rPr>
          <w:spacing w:val="26"/>
        </w:rPr>
        <w:t xml:space="preserve"> </w:t>
      </w:r>
      <w:r>
        <w:rPr>
          <w:spacing w:val="-1"/>
        </w:rPr>
        <w:t>power</w:t>
      </w:r>
      <w:r>
        <w:rPr>
          <w:spacing w:val="26"/>
        </w:rPr>
        <w:t xml:space="preserve"> </w:t>
      </w:r>
      <w:r>
        <w:t>controller</w:t>
      </w:r>
      <w:r>
        <w:rPr>
          <w:spacing w:val="26"/>
        </w:rPr>
        <w:t xml:space="preserve"> </w:t>
      </w:r>
      <w:r>
        <w:t>during</w:t>
      </w:r>
      <w:r>
        <w:rPr>
          <w:spacing w:val="25"/>
        </w:rPr>
        <w:t xml:space="preserve"> </w:t>
      </w:r>
      <w:r>
        <w:rPr>
          <w:spacing w:val="-1"/>
        </w:rPr>
        <w:t>large</w:t>
      </w:r>
      <w:r>
        <w:rPr>
          <w:spacing w:val="26"/>
        </w:rPr>
        <w:t xml:space="preserve"> </w:t>
      </w:r>
      <w:r>
        <w:t>system</w:t>
      </w:r>
      <w:r>
        <w:rPr>
          <w:spacing w:val="24"/>
          <w:w w:val="99"/>
        </w:rPr>
        <w:t xml:space="preserve"> </w:t>
      </w:r>
      <w:r>
        <w:rPr>
          <w:spacing w:val="-1"/>
        </w:rPr>
        <w:t>disturbances,”</w:t>
      </w:r>
      <w:r>
        <w:rPr>
          <w:spacing w:val="26"/>
        </w:rPr>
        <w:t xml:space="preserve"> </w:t>
      </w:r>
      <w:r>
        <w:t>in</w:t>
      </w:r>
      <w:r>
        <w:rPr>
          <w:spacing w:val="27"/>
        </w:rPr>
        <w:t xml:space="preserve"> </w:t>
      </w:r>
      <w:r>
        <w:rPr>
          <w:i/>
          <w:spacing w:val="-1"/>
        </w:rPr>
        <w:t>Innovative</w:t>
      </w:r>
      <w:r>
        <w:rPr>
          <w:i/>
          <w:spacing w:val="26"/>
        </w:rPr>
        <w:t xml:space="preserve"> </w:t>
      </w:r>
      <w:r>
        <w:rPr>
          <w:i/>
        </w:rPr>
        <w:t>Smart</w:t>
      </w:r>
      <w:r>
        <w:rPr>
          <w:i/>
          <w:spacing w:val="27"/>
        </w:rPr>
        <w:t xml:space="preserve"> </w:t>
      </w:r>
      <w:r>
        <w:rPr>
          <w:i/>
        </w:rPr>
        <w:t>Grid</w:t>
      </w:r>
      <w:r>
        <w:rPr>
          <w:i/>
          <w:spacing w:val="26"/>
        </w:rPr>
        <w:t xml:space="preserve"> </w:t>
      </w:r>
      <w:r>
        <w:rPr>
          <w:i/>
          <w:spacing w:val="-2"/>
        </w:rPr>
        <w:t>Technologies</w:t>
      </w:r>
      <w:r>
        <w:rPr>
          <w:i/>
          <w:spacing w:val="27"/>
        </w:rPr>
        <w:t xml:space="preserve"> </w:t>
      </w:r>
      <w:r>
        <w:rPr>
          <w:i/>
        </w:rPr>
        <w:t>(ISGT</w:t>
      </w:r>
      <w:r>
        <w:rPr>
          <w:i/>
          <w:spacing w:val="26"/>
        </w:rPr>
        <w:t xml:space="preserve"> </w:t>
      </w:r>
      <w:r>
        <w:rPr>
          <w:i/>
          <w:spacing w:val="-1"/>
        </w:rPr>
        <w:t>Europe),</w:t>
      </w:r>
      <w:r>
        <w:rPr>
          <w:i/>
          <w:spacing w:val="29"/>
          <w:w w:val="99"/>
        </w:rPr>
        <w:t xml:space="preserve"> </w:t>
      </w:r>
      <w:r>
        <w:rPr>
          <w:i/>
        </w:rPr>
        <w:t>2011</w:t>
      </w:r>
      <w:r>
        <w:rPr>
          <w:i/>
          <w:spacing w:val="16"/>
        </w:rPr>
        <w:t xml:space="preserve"> </w:t>
      </w:r>
      <w:r>
        <w:rPr>
          <w:i/>
        </w:rPr>
        <w:t>2nd</w:t>
      </w:r>
      <w:r>
        <w:rPr>
          <w:i/>
          <w:spacing w:val="16"/>
        </w:rPr>
        <w:t xml:space="preserve"> </w:t>
      </w:r>
      <w:r>
        <w:rPr>
          <w:i/>
        </w:rPr>
        <w:t>IEEE</w:t>
      </w:r>
      <w:r>
        <w:rPr>
          <w:i/>
          <w:spacing w:val="17"/>
        </w:rPr>
        <w:t xml:space="preserve"> </w:t>
      </w:r>
      <w:r>
        <w:rPr>
          <w:i/>
        </w:rPr>
        <w:t>PES</w:t>
      </w:r>
      <w:r>
        <w:rPr>
          <w:i/>
          <w:spacing w:val="15"/>
        </w:rPr>
        <w:t xml:space="preserve"> </w:t>
      </w:r>
      <w:r>
        <w:rPr>
          <w:i/>
        </w:rPr>
        <w:t>International</w:t>
      </w:r>
      <w:r>
        <w:rPr>
          <w:i/>
          <w:spacing w:val="17"/>
        </w:rPr>
        <w:t xml:space="preserve"> </w:t>
      </w:r>
      <w:r>
        <w:rPr>
          <w:i/>
          <w:spacing w:val="-1"/>
        </w:rPr>
        <w:t>Conference</w:t>
      </w:r>
      <w:r>
        <w:rPr>
          <w:i/>
          <w:spacing w:val="16"/>
        </w:rPr>
        <w:t xml:space="preserve"> </w:t>
      </w:r>
      <w:r>
        <w:rPr>
          <w:i/>
        </w:rPr>
        <w:t>and</w:t>
      </w:r>
      <w:r>
        <w:rPr>
          <w:i/>
          <w:spacing w:val="16"/>
        </w:rPr>
        <w:t xml:space="preserve"> </w:t>
      </w:r>
      <w:r>
        <w:rPr>
          <w:i/>
        </w:rPr>
        <w:t>Exhibition</w:t>
      </w:r>
      <w:r>
        <w:rPr>
          <w:i/>
          <w:spacing w:val="16"/>
        </w:rPr>
        <w:t xml:space="preserve"> </w:t>
      </w:r>
      <w:r>
        <w:rPr>
          <w:i/>
        </w:rPr>
        <w:t>on</w:t>
      </w:r>
      <w:r>
        <w:t>,</w:t>
      </w:r>
      <w:r>
        <w:rPr>
          <w:spacing w:val="17"/>
        </w:rPr>
        <w:t xml:space="preserve"> </w:t>
      </w:r>
      <w:r>
        <w:t>Dec</w:t>
      </w:r>
      <w:r>
        <w:rPr>
          <w:spacing w:val="24"/>
          <w:w w:val="99"/>
        </w:rPr>
        <w:t xml:space="preserve"> </w:t>
      </w:r>
      <w:r>
        <w:t>2011,</w:t>
      </w:r>
      <w:r>
        <w:rPr>
          <w:spacing w:val="10"/>
        </w:rPr>
        <w:t xml:space="preserve"> </w:t>
      </w:r>
      <w:r>
        <w:t>pp.</w:t>
      </w:r>
      <w:r>
        <w:rPr>
          <w:spacing w:val="11"/>
        </w:rPr>
        <w:t xml:space="preserve"> </w:t>
      </w:r>
      <w:r>
        <w:t>1–7.</w:t>
      </w:r>
    </w:p>
    <w:p w:rsidR="006F29D6" w:rsidRPr="006F29D6" w:rsidRDefault="006F29D6">
      <w:pPr>
        <w:pStyle w:val="References"/>
      </w:pPr>
      <w:r>
        <w:rPr>
          <w:rFonts w:eastAsia="Times New Roman"/>
          <w:szCs w:val="16"/>
        </w:rPr>
        <w:t>A.</w:t>
      </w:r>
      <w:r>
        <w:rPr>
          <w:rFonts w:eastAsia="Times New Roman"/>
          <w:spacing w:val="25"/>
          <w:szCs w:val="16"/>
        </w:rPr>
        <w:t xml:space="preserve"> </w:t>
      </w:r>
      <w:r>
        <w:rPr>
          <w:rFonts w:eastAsia="Times New Roman"/>
          <w:szCs w:val="16"/>
        </w:rPr>
        <w:t>Roscoe,</w:t>
      </w:r>
      <w:r>
        <w:rPr>
          <w:rFonts w:eastAsia="Times New Roman"/>
          <w:spacing w:val="24"/>
          <w:szCs w:val="16"/>
        </w:rPr>
        <w:t xml:space="preserve"> </w:t>
      </w:r>
      <w:r>
        <w:rPr>
          <w:rFonts w:eastAsia="Times New Roman"/>
          <w:szCs w:val="16"/>
        </w:rPr>
        <w:t>G.</w:t>
      </w:r>
      <w:r>
        <w:rPr>
          <w:rFonts w:eastAsia="Times New Roman"/>
          <w:spacing w:val="24"/>
          <w:szCs w:val="16"/>
        </w:rPr>
        <w:t xml:space="preserve"> </w:t>
      </w:r>
      <w:r>
        <w:rPr>
          <w:rFonts w:eastAsia="Times New Roman"/>
          <w:szCs w:val="16"/>
        </w:rPr>
        <w:t>Burt,</w:t>
      </w:r>
      <w:r>
        <w:rPr>
          <w:rFonts w:eastAsia="Times New Roman"/>
          <w:spacing w:val="24"/>
          <w:szCs w:val="16"/>
        </w:rPr>
        <w:t xml:space="preserve"> </w:t>
      </w:r>
      <w:r>
        <w:rPr>
          <w:rFonts w:eastAsia="Times New Roman"/>
          <w:szCs w:val="16"/>
        </w:rPr>
        <w:t>and</w:t>
      </w:r>
      <w:r>
        <w:rPr>
          <w:rFonts w:eastAsia="Times New Roman"/>
          <w:spacing w:val="24"/>
          <w:szCs w:val="16"/>
        </w:rPr>
        <w:t xml:space="preserve"> </w:t>
      </w:r>
      <w:r>
        <w:rPr>
          <w:rFonts w:eastAsia="Times New Roman"/>
          <w:szCs w:val="16"/>
        </w:rPr>
        <w:t>C.</w:t>
      </w:r>
      <w:r>
        <w:rPr>
          <w:rFonts w:eastAsia="Times New Roman"/>
          <w:spacing w:val="24"/>
          <w:szCs w:val="16"/>
        </w:rPr>
        <w:t xml:space="preserve"> </w:t>
      </w:r>
      <w:r>
        <w:rPr>
          <w:rFonts w:eastAsia="Times New Roman"/>
          <w:szCs w:val="16"/>
        </w:rPr>
        <w:t>Bright,</w:t>
      </w:r>
      <w:r>
        <w:rPr>
          <w:rFonts w:eastAsia="Times New Roman"/>
          <w:spacing w:val="25"/>
          <w:szCs w:val="16"/>
        </w:rPr>
        <w:t xml:space="preserve"> </w:t>
      </w:r>
      <w:r>
        <w:rPr>
          <w:rFonts w:eastAsia="Times New Roman"/>
          <w:spacing w:val="-5"/>
          <w:szCs w:val="16"/>
        </w:rPr>
        <w:t>“Avoiding</w:t>
      </w:r>
      <w:r>
        <w:rPr>
          <w:rFonts w:eastAsia="Times New Roman"/>
          <w:spacing w:val="24"/>
          <w:szCs w:val="16"/>
        </w:rPr>
        <w:t xml:space="preserve"> </w:t>
      </w:r>
      <w:r>
        <w:rPr>
          <w:rFonts w:eastAsia="Times New Roman"/>
          <w:szCs w:val="16"/>
        </w:rPr>
        <w:t>the</w:t>
      </w:r>
      <w:r>
        <w:rPr>
          <w:rFonts w:eastAsia="Times New Roman"/>
          <w:spacing w:val="24"/>
          <w:szCs w:val="16"/>
        </w:rPr>
        <w:t xml:space="preserve"> </w:t>
      </w:r>
      <w:r>
        <w:rPr>
          <w:rFonts w:eastAsia="Times New Roman"/>
          <w:szCs w:val="16"/>
        </w:rPr>
        <w:t>non-detection</w:t>
      </w:r>
      <w:r>
        <w:rPr>
          <w:rFonts w:eastAsia="Times New Roman"/>
          <w:spacing w:val="24"/>
          <w:szCs w:val="16"/>
        </w:rPr>
        <w:t xml:space="preserve"> </w:t>
      </w:r>
      <w:r>
        <w:rPr>
          <w:rFonts w:eastAsia="Times New Roman"/>
          <w:szCs w:val="16"/>
        </w:rPr>
        <w:t>zone</w:t>
      </w:r>
      <w:r>
        <w:rPr>
          <w:rFonts w:eastAsia="Times New Roman"/>
          <w:spacing w:val="28"/>
          <w:w w:val="99"/>
          <w:szCs w:val="16"/>
        </w:rPr>
        <w:t xml:space="preserve"> </w:t>
      </w:r>
      <w:r>
        <w:rPr>
          <w:rFonts w:eastAsia="Times New Roman"/>
          <w:szCs w:val="16"/>
        </w:rPr>
        <w:t>of</w:t>
      </w:r>
      <w:r>
        <w:rPr>
          <w:rFonts w:eastAsia="Times New Roman"/>
          <w:spacing w:val="19"/>
          <w:szCs w:val="16"/>
        </w:rPr>
        <w:t xml:space="preserve"> </w:t>
      </w:r>
      <w:r>
        <w:rPr>
          <w:rFonts w:eastAsia="Times New Roman"/>
          <w:spacing w:val="-1"/>
          <w:szCs w:val="16"/>
        </w:rPr>
        <w:t>passive</w:t>
      </w:r>
      <w:r>
        <w:rPr>
          <w:rFonts w:eastAsia="Times New Roman"/>
          <w:spacing w:val="19"/>
          <w:szCs w:val="16"/>
        </w:rPr>
        <w:t xml:space="preserve"> </w:t>
      </w:r>
      <w:r>
        <w:rPr>
          <w:rFonts w:eastAsia="Times New Roman"/>
          <w:szCs w:val="16"/>
        </w:rPr>
        <w:t>loss-of-mains</w:t>
      </w:r>
      <w:r>
        <w:rPr>
          <w:rFonts w:eastAsia="Times New Roman"/>
          <w:spacing w:val="20"/>
          <w:szCs w:val="16"/>
        </w:rPr>
        <w:t xml:space="preserve"> </w:t>
      </w:r>
      <w:r>
        <w:rPr>
          <w:rFonts w:eastAsia="Times New Roman"/>
          <w:szCs w:val="16"/>
        </w:rPr>
        <w:t>(islanding)</w:t>
      </w:r>
      <w:r>
        <w:rPr>
          <w:rFonts w:eastAsia="Times New Roman"/>
          <w:spacing w:val="19"/>
          <w:szCs w:val="16"/>
        </w:rPr>
        <w:t xml:space="preserve"> </w:t>
      </w:r>
      <w:r>
        <w:rPr>
          <w:rFonts w:eastAsia="Times New Roman"/>
          <w:szCs w:val="16"/>
        </w:rPr>
        <w:t>relays</w:t>
      </w:r>
      <w:r>
        <w:rPr>
          <w:rFonts w:eastAsia="Times New Roman"/>
          <w:spacing w:val="19"/>
          <w:szCs w:val="16"/>
        </w:rPr>
        <w:t xml:space="preserve"> </w:t>
      </w:r>
      <w:r>
        <w:rPr>
          <w:rFonts w:eastAsia="Times New Roman"/>
          <w:szCs w:val="16"/>
        </w:rPr>
        <w:t>for</w:t>
      </w:r>
      <w:r>
        <w:rPr>
          <w:rFonts w:eastAsia="Times New Roman"/>
          <w:spacing w:val="19"/>
          <w:szCs w:val="16"/>
        </w:rPr>
        <w:t xml:space="preserve"> </w:t>
      </w:r>
      <w:r>
        <w:rPr>
          <w:rFonts w:eastAsia="Times New Roman"/>
          <w:szCs w:val="16"/>
        </w:rPr>
        <w:t>synchronous</w:t>
      </w:r>
      <w:r>
        <w:rPr>
          <w:rFonts w:eastAsia="Times New Roman"/>
          <w:spacing w:val="20"/>
          <w:szCs w:val="16"/>
        </w:rPr>
        <w:t xml:space="preserve"> </w:t>
      </w:r>
      <w:r>
        <w:rPr>
          <w:rFonts w:eastAsia="Times New Roman"/>
          <w:szCs w:val="16"/>
        </w:rPr>
        <w:t>generation</w:t>
      </w:r>
      <w:r>
        <w:rPr>
          <w:rFonts w:eastAsia="Times New Roman"/>
          <w:spacing w:val="21"/>
          <w:w w:val="99"/>
          <w:szCs w:val="16"/>
        </w:rPr>
        <w:t xml:space="preserve"> </w:t>
      </w:r>
      <w:r>
        <w:rPr>
          <w:rFonts w:eastAsia="Times New Roman"/>
          <w:szCs w:val="16"/>
        </w:rPr>
        <w:t>by</w:t>
      </w:r>
      <w:r>
        <w:rPr>
          <w:rFonts w:eastAsia="Times New Roman"/>
          <w:spacing w:val="30"/>
          <w:szCs w:val="16"/>
        </w:rPr>
        <w:t xml:space="preserve"> </w:t>
      </w:r>
      <w:r>
        <w:rPr>
          <w:rFonts w:eastAsia="Times New Roman"/>
          <w:szCs w:val="16"/>
        </w:rPr>
        <w:t>using</w:t>
      </w:r>
      <w:r>
        <w:rPr>
          <w:rFonts w:eastAsia="Times New Roman"/>
          <w:spacing w:val="31"/>
          <w:szCs w:val="16"/>
        </w:rPr>
        <w:t xml:space="preserve"> </w:t>
      </w:r>
      <w:r>
        <w:rPr>
          <w:rFonts w:eastAsia="Times New Roman"/>
          <w:spacing w:val="-2"/>
          <w:szCs w:val="16"/>
        </w:rPr>
        <w:t>low</w:t>
      </w:r>
      <w:r>
        <w:rPr>
          <w:rFonts w:eastAsia="Times New Roman"/>
          <w:spacing w:val="31"/>
          <w:szCs w:val="16"/>
        </w:rPr>
        <w:t xml:space="preserve"> </w:t>
      </w:r>
      <w:r>
        <w:rPr>
          <w:rFonts w:eastAsia="Times New Roman"/>
          <w:szCs w:val="16"/>
        </w:rPr>
        <w:t>bandwidth</w:t>
      </w:r>
      <w:r>
        <w:rPr>
          <w:rFonts w:eastAsia="Times New Roman"/>
          <w:spacing w:val="31"/>
          <w:szCs w:val="16"/>
        </w:rPr>
        <w:t xml:space="preserve"> </w:t>
      </w:r>
      <w:r>
        <w:rPr>
          <w:rFonts w:eastAsia="Times New Roman"/>
          <w:szCs w:val="16"/>
        </w:rPr>
        <w:t>control</w:t>
      </w:r>
      <w:r>
        <w:rPr>
          <w:rFonts w:eastAsia="Times New Roman"/>
          <w:spacing w:val="30"/>
          <w:szCs w:val="16"/>
        </w:rPr>
        <w:t xml:space="preserve"> </w:t>
      </w:r>
      <w:r>
        <w:rPr>
          <w:rFonts w:eastAsia="Times New Roman"/>
          <w:szCs w:val="16"/>
        </w:rPr>
        <w:t>loops</w:t>
      </w:r>
      <w:r>
        <w:rPr>
          <w:rFonts w:eastAsia="Times New Roman"/>
          <w:spacing w:val="31"/>
          <w:szCs w:val="16"/>
        </w:rPr>
        <w:t xml:space="preserve"> </w:t>
      </w:r>
      <w:r>
        <w:rPr>
          <w:rFonts w:eastAsia="Times New Roman"/>
          <w:szCs w:val="16"/>
        </w:rPr>
        <w:t>and</w:t>
      </w:r>
      <w:r>
        <w:rPr>
          <w:rFonts w:eastAsia="Times New Roman"/>
          <w:spacing w:val="31"/>
          <w:szCs w:val="16"/>
        </w:rPr>
        <w:t xml:space="preserve"> </w:t>
      </w:r>
      <w:r>
        <w:rPr>
          <w:rFonts w:eastAsia="Times New Roman"/>
          <w:szCs w:val="16"/>
        </w:rPr>
        <w:t>controlled</w:t>
      </w:r>
      <w:r>
        <w:rPr>
          <w:rFonts w:eastAsia="Times New Roman"/>
          <w:spacing w:val="30"/>
          <w:szCs w:val="16"/>
        </w:rPr>
        <w:t xml:space="preserve"> </w:t>
      </w:r>
      <w:r>
        <w:rPr>
          <w:rFonts w:eastAsia="Times New Roman"/>
          <w:spacing w:val="-1"/>
          <w:szCs w:val="16"/>
        </w:rPr>
        <w:t>reactive</w:t>
      </w:r>
      <w:r>
        <w:rPr>
          <w:rFonts w:eastAsia="Times New Roman"/>
          <w:spacing w:val="31"/>
          <w:szCs w:val="16"/>
        </w:rPr>
        <w:t xml:space="preserve"> </w:t>
      </w:r>
      <w:r>
        <w:rPr>
          <w:rFonts w:eastAsia="Times New Roman"/>
          <w:spacing w:val="-1"/>
          <w:szCs w:val="16"/>
        </w:rPr>
        <w:t>power</w:t>
      </w:r>
      <w:r>
        <w:rPr>
          <w:rFonts w:eastAsia="Times New Roman"/>
          <w:spacing w:val="25"/>
          <w:w w:val="99"/>
          <w:szCs w:val="16"/>
        </w:rPr>
        <w:t xml:space="preserve"> </w:t>
      </w:r>
      <w:r>
        <w:rPr>
          <w:rFonts w:eastAsia="Times New Roman"/>
          <w:spacing w:val="-1"/>
          <w:szCs w:val="16"/>
        </w:rPr>
        <w:t>mismatches,”</w:t>
      </w:r>
      <w:r>
        <w:rPr>
          <w:rFonts w:eastAsia="Times New Roman"/>
          <w:spacing w:val="3"/>
          <w:szCs w:val="16"/>
        </w:rPr>
        <w:t xml:space="preserve"> </w:t>
      </w:r>
      <w:r>
        <w:rPr>
          <w:rFonts w:eastAsia="Times New Roman"/>
          <w:i/>
          <w:szCs w:val="16"/>
        </w:rPr>
        <w:t>Smart</w:t>
      </w:r>
      <w:r>
        <w:rPr>
          <w:rFonts w:eastAsia="Times New Roman"/>
          <w:i/>
          <w:spacing w:val="3"/>
          <w:szCs w:val="16"/>
        </w:rPr>
        <w:t xml:space="preserve"> </w:t>
      </w:r>
      <w:r>
        <w:rPr>
          <w:rFonts w:eastAsia="Times New Roman"/>
          <w:i/>
          <w:szCs w:val="16"/>
        </w:rPr>
        <w:t>Grid,</w:t>
      </w:r>
      <w:r>
        <w:rPr>
          <w:rFonts w:eastAsia="Times New Roman"/>
          <w:i/>
          <w:spacing w:val="4"/>
          <w:szCs w:val="16"/>
        </w:rPr>
        <w:t xml:space="preserve"> </w:t>
      </w:r>
      <w:r>
        <w:rPr>
          <w:rFonts w:eastAsia="Times New Roman"/>
          <w:i/>
          <w:szCs w:val="16"/>
        </w:rPr>
        <w:t>IEEE</w:t>
      </w:r>
      <w:r>
        <w:rPr>
          <w:rFonts w:eastAsia="Times New Roman"/>
          <w:i/>
          <w:spacing w:val="3"/>
          <w:szCs w:val="16"/>
        </w:rPr>
        <w:t xml:space="preserve"> </w:t>
      </w:r>
      <w:r>
        <w:rPr>
          <w:rFonts w:eastAsia="Times New Roman"/>
          <w:i/>
          <w:spacing w:val="-1"/>
          <w:szCs w:val="16"/>
        </w:rPr>
        <w:t>Transactions</w:t>
      </w:r>
      <w:r>
        <w:rPr>
          <w:rFonts w:eastAsia="Times New Roman"/>
          <w:i/>
          <w:spacing w:val="4"/>
          <w:szCs w:val="16"/>
        </w:rPr>
        <w:t xml:space="preserve"> </w:t>
      </w:r>
      <w:r>
        <w:rPr>
          <w:rFonts w:eastAsia="Times New Roman"/>
          <w:i/>
          <w:spacing w:val="-1"/>
          <w:szCs w:val="16"/>
        </w:rPr>
        <w:t>on</w:t>
      </w:r>
      <w:r>
        <w:rPr>
          <w:rFonts w:eastAsia="Times New Roman"/>
          <w:spacing w:val="-1"/>
          <w:szCs w:val="16"/>
        </w:rPr>
        <w:t>,</w:t>
      </w:r>
      <w:r>
        <w:rPr>
          <w:rFonts w:eastAsia="Times New Roman"/>
          <w:spacing w:val="3"/>
          <w:szCs w:val="16"/>
        </w:rPr>
        <w:t xml:space="preserve"> </w:t>
      </w:r>
      <w:r>
        <w:rPr>
          <w:rFonts w:eastAsia="Times New Roman"/>
          <w:spacing w:val="-1"/>
          <w:szCs w:val="16"/>
        </w:rPr>
        <w:t>vol.</w:t>
      </w:r>
      <w:r>
        <w:rPr>
          <w:rFonts w:eastAsia="Times New Roman"/>
          <w:spacing w:val="4"/>
          <w:szCs w:val="16"/>
        </w:rPr>
        <w:t xml:space="preserve"> </w:t>
      </w:r>
      <w:r>
        <w:rPr>
          <w:rFonts w:eastAsia="Times New Roman"/>
          <w:szCs w:val="16"/>
        </w:rPr>
        <w:t>5,</w:t>
      </w:r>
      <w:r>
        <w:rPr>
          <w:rFonts w:eastAsia="Times New Roman"/>
          <w:spacing w:val="3"/>
          <w:szCs w:val="16"/>
        </w:rPr>
        <w:t xml:space="preserve"> </w:t>
      </w:r>
      <w:r>
        <w:rPr>
          <w:rFonts w:eastAsia="Times New Roman"/>
          <w:szCs w:val="16"/>
        </w:rPr>
        <w:t>no.</w:t>
      </w:r>
      <w:r>
        <w:rPr>
          <w:rFonts w:eastAsia="Times New Roman"/>
          <w:spacing w:val="3"/>
          <w:szCs w:val="16"/>
        </w:rPr>
        <w:t xml:space="preserve"> </w:t>
      </w:r>
      <w:r>
        <w:rPr>
          <w:rFonts w:eastAsia="Times New Roman"/>
          <w:szCs w:val="16"/>
        </w:rPr>
        <w:t>2,</w:t>
      </w:r>
      <w:r>
        <w:rPr>
          <w:rFonts w:eastAsia="Times New Roman"/>
          <w:spacing w:val="4"/>
          <w:szCs w:val="16"/>
        </w:rPr>
        <w:t xml:space="preserve"> </w:t>
      </w:r>
      <w:r>
        <w:rPr>
          <w:rFonts w:eastAsia="Times New Roman"/>
          <w:szCs w:val="16"/>
        </w:rPr>
        <w:t>pp.</w:t>
      </w:r>
      <w:r>
        <w:rPr>
          <w:rFonts w:eastAsia="Times New Roman"/>
          <w:spacing w:val="3"/>
          <w:szCs w:val="16"/>
        </w:rPr>
        <w:t xml:space="preserve"> </w:t>
      </w:r>
      <w:r>
        <w:rPr>
          <w:rFonts w:eastAsia="Times New Roman"/>
          <w:szCs w:val="16"/>
        </w:rPr>
        <w:t>602–</w:t>
      </w:r>
      <w:r>
        <w:rPr>
          <w:rFonts w:eastAsia="Times New Roman"/>
          <w:spacing w:val="23"/>
          <w:w w:val="99"/>
          <w:szCs w:val="16"/>
        </w:rPr>
        <w:t xml:space="preserve"> </w:t>
      </w:r>
      <w:r>
        <w:rPr>
          <w:rFonts w:eastAsia="Times New Roman"/>
          <w:szCs w:val="16"/>
        </w:rPr>
        <w:t>611,</w:t>
      </w:r>
      <w:r>
        <w:rPr>
          <w:rFonts w:eastAsia="Times New Roman"/>
          <w:spacing w:val="9"/>
          <w:szCs w:val="16"/>
        </w:rPr>
        <w:t xml:space="preserve"> </w:t>
      </w:r>
      <w:r>
        <w:rPr>
          <w:rFonts w:eastAsia="Times New Roman"/>
          <w:szCs w:val="16"/>
        </w:rPr>
        <w:t>March</w:t>
      </w:r>
      <w:r>
        <w:rPr>
          <w:rFonts w:eastAsia="Times New Roman"/>
          <w:spacing w:val="10"/>
          <w:szCs w:val="16"/>
        </w:rPr>
        <w:t xml:space="preserve"> </w:t>
      </w:r>
      <w:r>
        <w:rPr>
          <w:rFonts w:eastAsia="Times New Roman"/>
          <w:szCs w:val="16"/>
        </w:rPr>
        <w:t>2014.</w:t>
      </w:r>
    </w:p>
    <w:p w:rsidR="006F29D6" w:rsidRPr="006F29D6" w:rsidRDefault="006F29D6">
      <w:pPr>
        <w:pStyle w:val="References"/>
      </w:pPr>
      <w:r>
        <w:rPr>
          <w:rFonts w:eastAsia="Times New Roman"/>
          <w:szCs w:val="16"/>
        </w:rPr>
        <w:lastRenderedPageBreak/>
        <w:t>A.</w:t>
      </w:r>
      <w:r>
        <w:rPr>
          <w:rFonts w:eastAsia="Times New Roman"/>
          <w:spacing w:val="7"/>
          <w:szCs w:val="16"/>
        </w:rPr>
        <w:t xml:space="preserve"> </w:t>
      </w:r>
      <w:r>
        <w:rPr>
          <w:rFonts w:eastAsia="Times New Roman"/>
          <w:szCs w:val="16"/>
        </w:rPr>
        <w:t>Roscoe,</w:t>
      </w:r>
      <w:r>
        <w:rPr>
          <w:rFonts w:eastAsia="Times New Roman"/>
          <w:spacing w:val="8"/>
          <w:szCs w:val="16"/>
        </w:rPr>
        <w:t xml:space="preserve"> </w:t>
      </w:r>
      <w:r>
        <w:rPr>
          <w:rFonts w:eastAsia="Times New Roman"/>
          <w:szCs w:val="16"/>
        </w:rPr>
        <w:t>G.</w:t>
      </w:r>
      <w:r>
        <w:rPr>
          <w:rFonts w:eastAsia="Times New Roman"/>
          <w:spacing w:val="7"/>
          <w:szCs w:val="16"/>
        </w:rPr>
        <w:t xml:space="preserve"> </w:t>
      </w:r>
      <w:r>
        <w:rPr>
          <w:rFonts w:eastAsia="Times New Roman"/>
          <w:szCs w:val="16"/>
        </w:rPr>
        <w:t>M.</w:t>
      </w:r>
      <w:r>
        <w:rPr>
          <w:rFonts w:eastAsia="Times New Roman"/>
          <w:spacing w:val="8"/>
          <w:szCs w:val="16"/>
        </w:rPr>
        <w:t xml:space="preserve"> </w:t>
      </w:r>
      <w:r>
        <w:rPr>
          <w:rFonts w:eastAsia="Times New Roman"/>
          <w:szCs w:val="16"/>
        </w:rPr>
        <w:t>Burt,</w:t>
      </w:r>
      <w:r>
        <w:rPr>
          <w:rFonts w:eastAsia="Times New Roman"/>
          <w:spacing w:val="7"/>
          <w:szCs w:val="16"/>
        </w:rPr>
        <w:t xml:space="preserve"> </w:t>
      </w:r>
      <w:r>
        <w:rPr>
          <w:rFonts w:eastAsia="Times New Roman"/>
          <w:szCs w:val="16"/>
        </w:rPr>
        <w:t>and</w:t>
      </w:r>
      <w:r>
        <w:rPr>
          <w:rFonts w:eastAsia="Times New Roman"/>
          <w:spacing w:val="8"/>
          <w:szCs w:val="16"/>
        </w:rPr>
        <w:t xml:space="preserve"> </w:t>
      </w:r>
      <w:r>
        <w:rPr>
          <w:rFonts w:eastAsia="Times New Roman"/>
          <w:szCs w:val="16"/>
        </w:rPr>
        <w:t>J.</w:t>
      </w:r>
      <w:r>
        <w:rPr>
          <w:rFonts w:eastAsia="Times New Roman"/>
          <w:spacing w:val="7"/>
          <w:szCs w:val="16"/>
        </w:rPr>
        <w:t xml:space="preserve"> </w:t>
      </w:r>
      <w:r>
        <w:rPr>
          <w:rFonts w:eastAsia="Times New Roman"/>
          <w:szCs w:val="16"/>
        </w:rPr>
        <w:t>McDonald,</w:t>
      </w:r>
      <w:r>
        <w:rPr>
          <w:rFonts w:eastAsia="Times New Roman"/>
          <w:spacing w:val="8"/>
          <w:szCs w:val="16"/>
        </w:rPr>
        <w:t xml:space="preserve"> </w:t>
      </w:r>
      <w:r>
        <w:rPr>
          <w:rFonts w:eastAsia="Times New Roman"/>
          <w:spacing w:val="-1"/>
          <w:szCs w:val="16"/>
        </w:rPr>
        <w:t>“Frequency</w:t>
      </w:r>
      <w:r>
        <w:rPr>
          <w:rFonts w:eastAsia="Times New Roman"/>
          <w:spacing w:val="7"/>
          <w:szCs w:val="16"/>
        </w:rPr>
        <w:t xml:space="preserve"> </w:t>
      </w:r>
      <w:r>
        <w:rPr>
          <w:rFonts w:eastAsia="Times New Roman"/>
          <w:szCs w:val="16"/>
        </w:rPr>
        <w:t>and</w:t>
      </w:r>
      <w:r>
        <w:rPr>
          <w:rFonts w:eastAsia="Times New Roman"/>
          <w:spacing w:val="8"/>
          <w:szCs w:val="16"/>
        </w:rPr>
        <w:t xml:space="preserve"> </w:t>
      </w:r>
      <w:r>
        <w:rPr>
          <w:rFonts w:eastAsia="Times New Roman"/>
          <w:szCs w:val="16"/>
        </w:rPr>
        <w:t>fundamental</w:t>
      </w:r>
      <w:r>
        <w:rPr>
          <w:rFonts w:eastAsia="Times New Roman"/>
          <w:spacing w:val="27"/>
          <w:w w:val="99"/>
          <w:szCs w:val="16"/>
        </w:rPr>
        <w:t xml:space="preserve"> </w:t>
      </w:r>
      <w:r>
        <w:rPr>
          <w:rFonts w:eastAsia="Times New Roman"/>
          <w:szCs w:val="16"/>
        </w:rPr>
        <w:t>signal</w:t>
      </w:r>
      <w:r>
        <w:rPr>
          <w:rFonts w:eastAsia="Times New Roman"/>
          <w:spacing w:val="32"/>
          <w:szCs w:val="16"/>
        </w:rPr>
        <w:t xml:space="preserve"> </w:t>
      </w:r>
      <w:r>
        <w:rPr>
          <w:rFonts w:eastAsia="Times New Roman"/>
          <w:szCs w:val="16"/>
        </w:rPr>
        <w:t>measurement</w:t>
      </w:r>
      <w:r>
        <w:rPr>
          <w:rFonts w:eastAsia="Times New Roman"/>
          <w:spacing w:val="33"/>
          <w:szCs w:val="16"/>
        </w:rPr>
        <w:t xml:space="preserve"> </w:t>
      </w:r>
      <w:r>
        <w:rPr>
          <w:rFonts w:eastAsia="Times New Roman"/>
          <w:szCs w:val="16"/>
        </w:rPr>
        <w:t>algorithms</w:t>
      </w:r>
      <w:r>
        <w:rPr>
          <w:rFonts w:eastAsia="Times New Roman"/>
          <w:spacing w:val="32"/>
          <w:szCs w:val="16"/>
        </w:rPr>
        <w:t xml:space="preserve"> </w:t>
      </w:r>
      <w:r>
        <w:rPr>
          <w:rFonts w:eastAsia="Times New Roman"/>
          <w:szCs w:val="16"/>
        </w:rPr>
        <w:t>for</w:t>
      </w:r>
      <w:r>
        <w:rPr>
          <w:rFonts w:eastAsia="Times New Roman"/>
          <w:spacing w:val="32"/>
          <w:szCs w:val="16"/>
        </w:rPr>
        <w:t xml:space="preserve"> </w:t>
      </w:r>
      <w:r>
        <w:rPr>
          <w:rFonts w:eastAsia="Times New Roman"/>
          <w:spacing w:val="-1"/>
          <w:szCs w:val="16"/>
        </w:rPr>
        <w:t>distributed</w:t>
      </w:r>
      <w:r>
        <w:rPr>
          <w:rFonts w:eastAsia="Times New Roman"/>
          <w:spacing w:val="33"/>
          <w:szCs w:val="16"/>
        </w:rPr>
        <w:t xml:space="preserve"> </w:t>
      </w:r>
      <w:r>
        <w:rPr>
          <w:rFonts w:eastAsia="Times New Roman"/>
          <w:szCs w:val="16"/>
        </w:rPr>
        <w:t>control</w:t>
      </w:r>
      <w:r>
        <w:rPr>
          <w:rFonts w:eastAsia="Times New Roman"/>
          <w:spacing w:val="32"/>
          <w:szCs w:val="16"/>
        </w:rPr>
        <w:t xml:space="preserve"> </w:t>
      </w:r>
      <w:r>
        <w:rPr>
          <w:rFonts w:eastAsia="Times New Roman"/>
          <w:szCs w:val="16"/>
        </w:rPr>
        <w:t>and</w:t>
      </w:r>
      <w:r>
        <w:rPr>
          <w:rFonts w:eastAsia="Times New Roman"/>
          <w:spacing w:val="33"/>
          <w:szCs w:val="16"/>
        </w:rPr>
        <w:t xml:space="preserve"> </w:t>
      </w:r>
      <w:r>
        <w:rPr>
          <w:rFonts w:eastAsia="Times New Roman"/>
          <w:szCs w:val="16"/>
        </w:rPr>
        <w:t>protection</w:t>
      </w:r>
      <w:r>
        <w:rPr>
          <w:rFonts w:eastAsia="Times New Roman"/>
          <w:spacing w:val="27"/>
          <w:w w:val="99"/>
          <w:szCs w:val="16"/>
        </w:rPr>
        <w:t xml:space="preserve"> </w:t>
      </w:r>
      <w:r>
        <w:rPr>
          <w:rFonts w:eastAsia="Times New Roman"/>
          <w:spacing w:val="-1"/>
          <w:szCs w:val="16"/>
        </w:rPr>
        <w:t>applications,”</w:t>
      </w:r>
      <w:r>
        <w:rPr>
          <w:rFonts w:eastAsia="Times New Roman"/>
          <w:spacing w:val="5"/>
          <w:szCs w:val="16"/>
        </w:rPr>
        <w:t xml:space="preserve"> </w:t>
      </w:r>
      <w:r>
        <w:rPr>
          <w:rFonts w:eastAsia="Times New Roman"/>
          <w:i/>
          <w:spacing w:val="-1"/>
          <w:szCs w:val="16"/>
        </w:rPr>
        <w:t>Generation,</w:t>
      </w:r>
      <w:r>
        <w:rPr>
          <w:rFonts w:eastAsia="Times New Roman"/>
          <w:i/>
          <w:spacing w:val="5"/>
          <w:szCs w:val="16"/>
        </w:rPr>
        <w:t xml:space="preserve"> </w:t>
      </w:r>
      <w:r>
        <w:rPr>
          <w:rFonts w:eastAsia="Times New Roman"/>
          <w:i/>
          <w:spacing w:val="-1"/>
          <w:szCs w:val="16"/>
        </w:rPr>
        <w:t>Transmission</w:t>
      </w:r>
      <w:r>
        <w:rPr>
          <w:rFonts w:eastAsia="Times New Roman"/>
          <w:i/>
          <w:spacing w:val="5"/>
          <w:szCs w:val="16"/>
        </w:rPr>
        <w:t xml:space="preserve"> </w:t>
      </w:r>
      <w:r>
        <w:rPr>
          <w:rFonts w:eastAsia="Times New Roman"/>
          <w:i/>
          <w:spacing w:val="-1"/>
          <w:szCs w:val="16"/>
        </w:rPr>
        <w:t>Distribution,</w:t>
      </w:r>
      <w:r>
        <w:rPr>
          <w:rFonts w:eastAsia="Times New Roman"/>
          <w:i/>
          <w:spacing w:val="6"/>
          <w:szCs w:val="16"/>
        </w:rPr>
        <w:t xml:space="preserve"> </w:t>
      </w:r>
      <w:r>
        <w:rPr>
          <w:rFonts w:eastAsia="Times New Roman"/>
          <w:i/>
          <w:spacing w:val="-1"/>
          <w:szCs w:val="16"/>
        </w:rPr>
        <w:t>IET</w:t>
      </w:r>
      <w:r>
        <w:rPr>
          <w:rFonts w:eastAsia="Times New Roman"/>
          <w:spacing w:val="-1"/>
          <w:szCs w:val="16"/>
        </w:rPr>
        <w:t>,</w:t>
      </w:r>
      <w:r>
        <w:rPr>
          <w:rFonts w:eastAsia="Times New Roman"/>
          <w:spacing w:val="5"/>
          <w:szCs w:val="16"/>
        </w:rPr>
        <w:t xml:space="preserve"> </w:t>
      </w:r>
      <w:r>
        <w:rPr>
          <w:rFonts w:eastAsia="Times New Roman"/>
          <w:spacing w:val="-1"/>
          <w:szCs w:val="16"/>
        </w:rPr>
        <w:t>vol.</w:t>
      </w:r>
      <w:r>
        <w:rPr>
          <w:rFonts w:eastAsia="Times New Roman"/>
          <w:spacing w:val="5"/>
          <w:szCs w:val="16"/>
        </w:rPr>
        <w:t xml:space="preserve"> </w:t>
      </w:r>
      <w:r>
        <w:rPr>
          <w:rFonts w:eastAsia="Times New Roman"/>
          <w:szCs w:val="16"/>
        </w:rPr>
        <w:t>3,</w:t>
      </w:r>
      <w:r>
        <w:rPr>
          <w:rFonts w:eastAsia="Times New Roman"/>
          <w:spacing w:val="5"/>
          <w:szCs w:val="16"/>
        </w:rPr>
        <w:t xml:space="preserve"> </w:t>
      </w:r>
      <w:r>
        <w:rPr>
          <w:rFonts w:eastAsia="Times New Roman"/>
          <w:szCs w:val="16"/>
        </w:rPr>
        <w:t>no.</w:t>
      </w:r>
      <w:r>
        <w:rPr>
          <w:rFonts w:eastAsia="Times New Roman"/>
          <w:spacing w:val="6"/>
          <w:szCs w:val="16"/>
        </w:rPr>
        <w:t xml:space="preserve"> </w:t>
      </w:r>
      <w:r>
        <w:rPr>
          <w:rFonts w:eastAsia="Times New Roman"/>
          <w:szCs w:val="16"/>
        </w:rPr>
        <w:t>5,</w:t>
      </w:r>
      <w:r>
        <w:rPr>
          <w:rFonts w:eastAsia="Times New Roman"/>
          <w:spacing w:val="43"/>
          <w:w w:val="99"/>
          <w:szCs w:val="16"/>
        </w:rPr>
        <w:t xml:space="preserve"> </w:t>
      </w:r>
      <w:r>
        <w:rPr>
          <w:rFonts w:eastAsia="Times New Roman"/>
          <w:szCs w:val="16"/>
        </w:rPr>
        <w:t>pp.</w:t>
      </w:r>
      <w:r>
        <w:rPr>
          <w:rFonts w:eastAsia="Times New Roman"/>
          <w:spacing w:val="10"/>
          <w:szCs w:val="16"/>
        </w:rPr>
        <w:t xml:space="preserve"> </w:t>
      </w:r>
      <w:r>
        <w:rPr>
          <w:rFonts w:eastAsia="Times New Roman"/>
          <w:szCs w:val="16"/>
        </w:rPr>
        <w:t>485–495,</w:t>
      </w:r>
      <w:r>
        <w:rPr>
          <w:rFonts w:eastAsia="Times New Roman"/>
          <w:spacing w:val="10"/>
          <w:szCs w:val="16"/>
        </w:rPr>
        <w:t xml:space="preserve"> </w:t>
      </w:r>
      <w:r>
        <w:rPr>
          <w:rFonts w:eastAsia="Times New Roman"/>
          <w:szCs w:val="16"/>
        </w:rPr>
        <w:t>May</w:t>
      </w:r>
      <w:r>
        <w:rPr>
          <w:rFonts w:eastAsia="Times New Roman"/>
          <w:spacing w:val="10"/>
          <w:szCs w:val="16"/>
        </w:rPr>
        <w:t xml:space="preserve"> </w:t>
      </w:r>
      <w:r>
        <w:rPr>
          <w:rFonts w:eastAsia="Times New Roman"/>
          <w:szCs w:val="16"/>
        </w:rPr>
        <w:t>2009.</w:t>
      </w:r>
    </w:p>
    <w:p w:rsidR="0020770F" w:rsidRDefault="006F29D6" w:rsidP="0020770F">
      <w:pPr>
        <w:pStyle w:val="References"/>
      </w:pPr>
      <w:r>
        <w:t>Emerson</w:t>
      </w:r>
      <w:r>
        <w:rPr>
          <w:spacing w:val="-8"/>
        </w:rPr>
        <w:t xml:space="preserve"> </w:t>
      </w:r>
      <w:r>
        <w:rPr>
          <w:spacing w:val="-1"/>
        </w:rPr>
        <w:t>Network</w:t>
      </w:r>
      <w:r>
        <w:rPr>
          <w:spacing w:val="-8"/>
        </w:rPr>
        <w:t xml:space="preserve"> </w:t>
      </w:r>
      <w:r>
        <w:rPr>
          <w:spacing w:val="-1"/>
        </w:rPr>
        <w:t>Power,</w:t>
      </w:r>
      <w:r>
        <w:rPr>
          <w:spacing w:val="-8"/>
        </w:rPr>
        <w:t xml:space="preserve"> </w:t>
      </w:r>
      <w:r>
        <w:t>“MVME5500</w:t>
      </w:r>
      <w:r>
        <w:rPr>
          <w:spacing w:val="-7"/>
        </w:rPr>
        <w:t xml:space="preserve"> </w:t>
      </w:r>
      <w:r>
        <w:t>VME</w:t>
      </w:r>
      <w:r>
        <w:rPr>
          <w:spacing w:val="-9"/>
        </w:rPr>
        <w:t xml:space="preserve"> </w:t>
      </w:r>
      <w:r>
        <w:t>with</w:t>
      </w:r>
      <w:r>
        <w:rPr>
          <w:spacing w:val="-7"/>
        </w:rPr>
        <w:t xml:space="preserve"> </w:t>
      </w:r>
      <w:r>
        <w:rPr>
          <w:spacing w:val="-1"/>
        </w:rPr>
        <w:t>PowerPC</w:t>
      </w:r>
      <w:r>
        <w:rPr>
          <w:spacing w:val="-8"/>
        </w:rPr>
        <w:t xml:space="preserve"> </w:t>
      </w:r>
      <w:r>
        <w:rPr>
          <w:spacing w:val="-2"/>
        </w:rPr>
        <w:t>Processor.”</w:t>
      </w:r>
      <w:r>
        <w:rPr>
          <w:spacing w:val="23"/>
          <w:w w:val="99"/>
        </w:rPr>
        <w:t xml:space="preserve"> </w:t>
      </w:r>
      <w:r>
        <w:t>[Online].</w:t>
      </w:r>
      <w:r>
        <w:rPr>
          <w:spacing w:val="-4"/>
        </w:rPr>
        <w:t xml:space="preserve"> </w:t>
      </w:r>
      <w:r>
        <w:rPr>
          <w:spacing w:val="-2"/>
        </w:rPr>
        <w:t>Available:</w:t>
      </w:r>
      <w:r>
        <w:rPr>
          <w:spacing w:val="-4"/>
        </w:rPr>
        <w:t xml:space="preserve"> </w:t>
      </w:r>
      <w:hyperlink r:id="rId17">
        <w:r w:rsidRPr="0020770F">
          <w:rPr>
            <w:rStyle w:val="Hyperlink"/>
            <w:u w:val="single"/>
          </w:rPr>
          <w:t>http://www.emersonnetworkpower.com</w:t>
        </w:r>
      </w:hyperlink>
    </w:p>
    <w:p w:rsidR="00EB43A8" w:rsidRPr="00EB43A8" w:rsidRDefault="00EB43A8" w:rsidP="00EB43A8">
      <w:pPr>
        <w:pStyle w:val="References"/>
      </w:pPr>
      <w:r>
        <w:t>Applied</w:t>
      </w:r>
      <w:r>
        <w:rPr>
          <w:spacing w:val="17"/>
        </w:rPr>
        <w:t xml:space="preserve"> </w:t>
      </w:r>
      <w:r>
        <w:t>Dynamics</w:t>
      </w:r>
      <w:r>
        <w:rPr>
          <w:spacing w:val="16"/>
        </w:rPr>
        <w:t xml:space="preserve"> </w:t>
      </w:r>
      <w:r>
        <w:rPr>
          <w:spacing w:val="-1"/>
        </w:rPr>
        <w:t>International,</w:t>
      </w:r>
      <w:r>
        <w:rPr>
          <w:spacing w:val="17"/>
        </w:rPr>
        <w:t xml:space="preserve"> </w:t>
      </w:r>
      <w:r>
        <w:t>“Real</w:t>
      </w:r>
      <w:r>
        <w:rPr>
          <w:spacing w:val="16"/>
        </w:rPr>
        <w:t xml:space="preserve"> </w:t>
      </w:r>
      <w:r>
        <w:rPr>
          <w:spacing w:val="-2"/>
        </w:rPr>
        <w:t>Time</w:t>
      </w:r>
      <w:r>
        <w:rPr>
          <w:spacing w:val="17"/>
        </w:rPr>
        <w:t xml:space="preserve"> </w:t>
      </w:r>
      <w:r>
        <w:t>Station</w:t>
      </w:r>
      <w:r>
        <w:rPr>
          <w:spacing w:val="17"/>
        </w:rPr>
        <w:t xml:space="preserve"> </w:t>
      </w:r>
      <w:r>
        <w:rPr>
          <w:spacing w:val="-5"/>
        </w:rPr>
        <w:t>(RTS).”</w:t>
      </w:r>
      <w:r>
        <w:rPr>
          <w:spacing w:val="16"/>
        </w:rPr>
        <w:t xml:space="preserve"> </w:t>
      </w:r>
      <w:r>
        <w:t>[Online].</w:t>
      </w:r>
      <w:r>
        <w:rPr>
          <w:rFonts w:eastAsiaTheme="minorEastAsia" w:hint="eastAsia"/>
          <w:lang w:eastAsia="zh-CN"/>
        </w:rPr>
        <w:t xml:space="preserve"> </w:t>
      </w:r>
      <w:r w:rsidRPr="00EB43A8">
        <w:rPr>
          <w:spacing w:val="-2"/>
        </w:rPr>
        <w:t>Available:</w:t>
      </w:r>
      <w:r w:rsidRPr="00EB43A8">
        <w:rPr>
          <w:spacing w:val="-1"/>
        </w:rPr>
        <w:t xml:space="preserve"> </w:t>
      </w:r>
      <w:hyperlink r:id="rId18">
        <w:r w:rsidRPr="0020770F">
          <w:rPr>
            <w:rStyle w:val="Hyperlink"/>
            <w:u w:val="single"/>
          </w:rPr>
          <w:t>www.adi.com</w:t>
        </w:r>
      </w:hyperlink>
    </w:p>
    <w:p w:rsidR="0029025B" w:rsidRPr="00BD430F" w:rsidRDefault="00EB43A8" w:rsidP="00BD430F">
      <w:pPr>
        <w:pStyle w:val="References"/>
        <w:rPr>
          <w:i/>
          <w:sz w:val="12"/>
        </w:rPr>
      </w:pPr>
      <w:r w:rsidRPr="00BD430F">
        <w:rPr>
          <w:rFonts w:eastAsia="Times New Roman"/>
          <w:szCs w:val="16"/>
        </w:rPr>
        <w:t>A.</w:t>
      </w:r>
      <w:r w:rsidRPr="00BD430F">
        <w:rPr>
          <w:rFonts w:eastAsia="Times New Roman"/>
          <w:spacing w:val="-5"/>
          <w:szCs w:val="16"/>
        </w:rPr>
        <w:t xml:space="preserve"> </w:t>
      </w:r>
      <w:r w:rsidRPr="00BD430F">
        <w:rPr>
          <w:rFonts w:eastAsia="Times New Roman"/>
          <w:szCs w:val="16"/>
        </w:rPr>
        <w:t>Roscoe,</w:t>
      </w:r>
      <w:r w:rsidRPr="00BD430F">
        <w:rPr>
          <w:rFonts w:eastAsia="Times New Roman"/>
          <w:spacing w:val="-5"/>
          <w:szCs w:val="16"/>
        </w:rPr>
        <w:t xml:space="preserve"> </w:t>
      </w:r>
      <w:r w:rsidRPr="00BD430F">
        <w:rPr>
          <w:rFonts w:eastAsia="Times New Roman"/>
          <w:szCs w:val="16"/>
        </w:rPr>
        <w:t>S.</w:t>
      </w:r>
      <w:r w:rsidRPr="00BD430F">
        <w:rPr>
          <w:rFonts w:eastAsia="Times New Roman"/>
          <w:spacing w:val="-5"/>
          <w:szCs w:val="16"/>
        </w:rPr>
        <w:t xml:space="preserve"> </w:t>
      </w:r>
      <w:r w:rsidRPr="00BD430F">
        <w:rPr>
          <w:rFonts w:eastAsia="Times New Roman"/>
          <w:spacing w:val="-2"/>
          <w:szCs w:val="16"/>
        </w:rPr>
        <w:t>Finney,</w:t>
      </w:r>
      <w:r w:rsidRPr="00BD430F">
        <w:rPr>
          <w:rFonts w:eastAsia="Times New Roman"/>
          <w:spacing w:val="-5"/>
          <w:szCs w:val="16"/>
        </w:rPr>
        <w:t xml:space="preserve"> </w:t>
      </w:r>
      <w:r w:rsidRPr="00BD430F">
        <w:rPr>
          <w:rFonts w:eastAsia="Times New Roman"/>
          <w:szCs w:val="16"/>
        </w:rPr>
        <w:t>and</w:t>
      </w:r>
      <w:r w:rsidRPr="00BD430F">
        <w:rPr>
          <w:rFonts w:eastAsia="Times New Roman"/>
          <w:spacing w:val="-5"/>
          <w:szCs w:val="16"/>
        </w:rPr>
        <w:t xml:space="preserve"> </w:t>
      </w:r>
      <w:r w:rsidRPr="00BD430F">
        <w:rPr>
          <w:rFonts w:eastAsia="Times New Roman"/>
          <w:szCs w:val="16"/>
        </w:rPr>
        <w:t>G.</w:t>
      </w:r>
      <w:r w:rsidRPr="00BD430F">
        <w:rPr>
          <w:rFonts w:eastAsia="Times New Roman"/>
          <w:spacing w:val="-5"/>
          <w:szCs w:val="16"/>
        </w:rPr>
        <w:t xml:space="preserve"> </w:t>
      </w:r>
      <w:r w:rsidRPr="00BD430F">
        <w:rPr>
          <w:rFonts w:eastAsia="Times New Roman"/>
          <w:szCs w:val="16"/>
        </w:rPr>
        <w:t>Burt,</w:t>
      </w:r>
      <w:r w:rsidRPr="00BD430F">
        <w:rPr>
          <w:rFonts w:eastAsia="Times New Roman"/>
          <w:spacing w:val="-5"/>
          <w:szCs w:val="16"/>
        </w:rPr>
        <w:t xml:space="preserve"> </w:t>
      </w:r>
      <w:r w:rsidRPr="00BD430F">
        <w:rPr>
          <w:rFonts w:eastAsia="Times New Roman"/>
          <w:spacing w:val="-1"/>
          <w:szCs w:val="16"/>
        </w:rPr>
        <w:t>“Tradeoffs</w:t>
      </w:r>
      <w:r w:rsidRPr="00BD430F">
        <w:rPr>
          <w:rFonts w:eastAsia="Times New Roman"/>
          <w:spacing w:val="-5"/>
          <w:szCs w:val="16"/>
        </w:rPr>
        <w:t xml:space="preserve"> </w:t>
      </w:r>
      <w:r w:rsidRPr="00BD430F">
        <w:rPr>
          <w:rFonts w:eastAsia="Times New Roman"/>
          <w:szCs w:val="16"/>
        </w:rPr>
        <w:t>between</w:t>
      </w:r>
      <w:r w:rsidRPr="00BD430F">
        <w:rPr>
          <w:rFonts w:eastAsia="Times New Roman"/>
          <w:spacing w:val="-5"/>
          <w:szCs w:val="16"/>
        </w:rPr>
        <w:t xml:space="preserve"> AC </w:t>
      </w:r>
      <w:r w:rsidRPr="00BD430F">
        <w:rPr>
          <w:rFonts w:eastAsia="Times New Roman"/>
          <w:spacing w:val="-1"/>
          <w:szCs w:val="16"/>
        </w:rPr>
        <w:t>power</w:t>
      </w:r>
      <w:r w:rsidRPr="00BD430F">
        <w:rPr>
          <w:rFonts w:eastAsia="Times New Roman"/>
          <w:spacing w:val="-5"/>
          <w:szCs w:val="16"/>
        </w:rPr>
        <w:t xml:space="preserve"> </w:t>
      </w:r>
      <w:r w:rsidRPr="00BD430F">
        <w:rPr>
          <w:rFonts w:eastAsia="Times New Roman"/>
          <w:szCs w:val="16"/>
        </w:rPr>
        <w:t>quality</w:t>
      </w:r>
      <w:r w:rsidRPr="00BD430F">
        <w:rPr>
          <w:rFonts w:eastAsia="Times New Roman"/>
          <w:spacing w:val="23"/>
          <w:w w:val="99"/>
          <w:szCs w:val="16"/>
        </w:rPr>
        <w:t xml:space="preserve"> </w:t>
      </w:r>
      <w:r w:rsidRPr="00BD430F">
        <w:rPr>
          <w:rFonts w:eastAsia="Times New Roman"/>
          <w:szCs w:val="16"/>
        </w:rPr>
        <w:t>and</w:t>
      </w:r>
      <w:r w:rsidRPr="00BD430F">
        <w:rPr>
          <w:rFonts w:eastAsia="Times New Roman"/>
          <w:spacing w:val="5"/>
          <w:szCs w:val="16"/>
        </w:rPr>
        <w:t xml:space="preserve"> </w:t>
      </w:r>
      <w:r w:rsidRPr="00BD430F">
        <w:rPr>
          <w:rFonts w:eastAsia="Times New Roman"/>
          <w:szCs w:val="16"/>
        </w:rPr>
        <w:t>DC</w:t>
      </w:r>
      <w:r w:rsidRPr="00BD430F">
        <w:rPr>
          <w:rFonts w:eastAsia="Times New Roman"/>
          <w:spacing w:val="6"/>
          <w:szCs w:val="16"/>
        </w:rPr>
        <w:t xml:space="preserve"> </w:t>
      </w:r>
      <w:r w:rsidRPr="00BD430F">
        <w:rPr>
          <w:rFonts w:eastAsia="Times New Roman"/>
          <w:spacing w:val="-2"/>
          <w:szCs w:val="16"/>
        </w:rPr>
        <w:t>bus</w:t>
      </w:r>
      <w:r w:rsidRPr="00BD430F">
        <w:rPr>
          <w:rFonts w:eastAsia="Times New Roman"/>
          <w:spacing w:val="6"/>
          <w:szCs w:val="16"/>
        </w:rPr>
        <w:t xml:space="preserve"> </w:t>
      </w:r>
      <w:r w:rsidRPr="00BD430F">
        <w:rPr>
          <w:rFonts w:eastAsia="Times New Roman"/>
          <w:szCs w:val="16"/>
        </w:rPr>
        <w:t>ripple</w:t>
      </w:r>
      <w:r w:rsidRPr="00BD430F">
        <w:rPr>
          <w:rFonts w:eastAsia="Times New Roman"/>
          <w:spacing w:val="5"/>
          <w:szCs w:val="16"/>
        </w:rPr>
        <w:t xml:space="preserve"> </w:t>
      </w:r>
      <w:r w:rsidRPr="00BD430F">
        <w:rPr>
          <w:rFonts w:eastAsia="Times New Roman"/>
          <w:szCs w:val="16"/>
        </w:rPr>
        <w:t>for</w:t>
      </w:r>
      <w:r w:rsidRPr="00BD430F">
        <w:rPr>
          <w:rFonts w:eastAsia="Times New Roman"/>
          <w:spacing w:val="6"/>
          <w:szCs w:val="16"/>
        </w:rPr>
        <w:t xml:space="preserve"> </w:t>
      </w:r>
      <w:r w:rsidRPr="00BD430F">
        <w:rPr>
          <w:rFonts w:eastAsia="Times New Roman"/>
          <w:szCs w:val="16"/>
        </w:rPr>
        <w:t>3-phase</w:t>
      </w:r>
      <w:r w:rsidRPr="00BD430F">
        <w:rPr>
          <w:rFonts w:eastAsia="Times New Roman"/>
          <w:spacing w:val="6"/>
          <w:szCs w:val="16"/>
        </w:rPr>
        <w:t xml:space="preserve"> </w:t>
      </w:r>
      <w:r w:rsidRPr="00BD430F">
        <w:rPr>
          <w:rFonts w:eastAsia="Times New Roman"/>
          <w:szCs w:val="16"/>
        </w:rPr>
        <w:t>3-wire</w:t>
      </w:r>
      <w:r w:rsidRPr="00BD430F">
        <w:rPr>
          <w:rFonts w:eastAsia="Times New Roman"/>
          <w:spacing w:val="5"/>
          <w:szCs w:val="16"/>
        </w:rPr>
        <w:t xml:space="preserve"> </w:t>
      </w:r>
      <w:r w:rsidRPr="00BD430F">
        <w:rPr>
          <w:rFonts w:eastAsia="Times New Roman"/>
          <w:spacing w:val="-1"/>
          <w:szCs w:val="16"/>
        </w:rPr>
        <w:t>inverter-connected</w:t>
      </w:r>
      <w:r w:rsidRPr="00BD430F">
        <w:rPr>
          <w:rFonts w:eastAsia="Times New Roman"/>
          <w:spacing w:val="6"/>
          <w:szCs w:val="16"/>
        </w:rPr>
        <w:t xml:space="preserve"> </w:t>
      </w:r>
      <w:r w:rsidRPr="00BD430F">
        <w:rPr>
          <w:rFonts w:eastAsia="Times New Roman"/>
          <w:spacing w:val="-1"/>
          <w:szCs w:val="16"/>
        </w:rPr>
        <w:t>devices</w:t>
      </w:r>
      <w:r w:rsidRPr="00BD430F">
        <w:rPr>
          <w:rFonts w:eastAsia="Times New Roman"/>
          <w:spacing w:val="6"/>
          <w:szCs w:val="16"/>
        </w:rPr>
        <w:t xml:space="preserve"> </w:t>
      </w:r>
      <w:r w:rsidRPr="00BD430F">
        <w:rPr>
          <w:rFonts w:eastAsia="Times New Roman"/>
          <w:szCs w:val="16"/>
        </w:rPr>
        <w:t>within</w:t>
      </w:r>
      <w:r w:rsidRPr="00BD430F">
        <w:rPr>
          <w:rFonts w:eastAsia="Times New Roman"/>
          <w:spacing w:val="30"/>
          <w:w w:val="99"/>
          <w:szCs w:val="16"/>
        </w:rPr>
        <w:t xml:space="preserve"> </w:t>
      </w:r>
      <w:r w:rsidRPr="00BD430F">
        <w:rPr>
          <w:rFonts w:eastAsia="Times New Roman"/>
          <w:spacing w:val="-1"/>
          <w:szCs w:val="16"/>
        </w:rPr>
        <w:t>microgrids,”</w:t>
      </w:r>
      <w:r w:rsidRPr="00BD430F">
        <w:rPr>
          <w:rFonts w:eastAsia="Times New Roman"/>
          <w:spacing w:val="19"/>
          <w:szCs w:val="16"/>
        </w:rPr>
        <w:t xml:space="preserve"> </w:t>
      </w:r>
      <w:r w:rsidRPr="00BD430F">
        <w:rPr>
          <w:rFonts w:eastAsia="Times New Roman"/>
          <w:i/>
          <w:spacing w:val="-3"/>
          <w:szCs w:val="16"/>
        </w:rPr>
        <w:t>Power</w:t>
      </w:r>
      <w:r w:rsidRPr="00BD430F">
        <w:rPr>
          <w:rFonts w:eastAsia="Times New Roman"/>
          <w:i/>
          <w:spacing w:val="20"/>
          <w:szCs w:val="16"/>
        </w:rPr>
        <w:t xml:space="preserve"> </w:t>
      </w:r>
      <w:r w:rsidRPr="00BD430F">
        <w:rPr>
          <w:rFonts w:eastAsia="Times New Roman"/>
          <w:i/>
          <w:spacing w:val="-1"/>
          <w:szCs w:val="16"/>
        </w:rPr>
        <w:t>Electronics,</w:t>
      </w:r>
      <w:r w:rsidRPr="00BD430F">
        <w:rPr>
          <w:rFonts w:eastAsia="Times New Roman"/>
          <w:i/>
          <w:spacing w:val="20"/>
          <w:szCs w:val="16"/>
        </w:rPr>
        <w:t xml:space="preserve"> </w:t>
      </w:r>
      <w:r w:rsidRPr="00BD430F">
        <w:rPr>
          <w:rFonts w:eastAsia="Times New Roman"/>
          <w:i/>
          <w:szCs w:val="16"/>
        </w:rPr>
        <w:t>IEEE</w:t>
      </w:r>
      <w:r w:rsidRPr="00BD430F">
        <w:rPr>
          <w:rFonts w:eastAsia="Times New Roman"/>
          <w:i/>
          <w:spacing w:val="19"/>
          <w:szCs w:val="16"/>
        </w:rPr>
        <w:t xml:space="preserve"> </w:t>
      </w:r>
      <w:r w:rsidRPr="00BD430F">
        <w:rPr>
          <w:rFonts w:eastAsia="Times New Roman"/>
          <w:i/>
          <w:spacing w:val="-1"/>
          <w:szCs w:val="16"/>
        </w:rPr>
        <w:t>Transactions</w:t>
      </w:r>
      <w:r w:rsidRPr="00BD430F">
        <w:rPr>
          <w:rFonts w:eastAsia="Times New Roman"/>
          <w:i/>
          <w:spacing w:val="20"/>
          <w:szCs w:val="16"/>
        </w:rPr>
        <w:t xml:space="preserve"> </w:t>
      </w:r>
      <w:r w:rsidRPr="00BD430F">
        <w:rPr>
          <w:rFonts w:eastAsia="Times New Roman"/>
          <w:i/>
          <w:szCs w:val="16"/>
        </w:rPr>
        <w:t>on</w:t>
      </w:r>
      <w:r w:rsidRPr="00BD430F">
        <w:rPr>
          <w:rFonts w:eastAsia="Times New Roman"/>
          <w:szCs w:val="16"/>
        </w:rPr>
        <w:t>,</w:t>
      </w:r>
      <w:r w:rsidRPr="00BD430F">
        <w:rPr>
          <w:rFonts w:eastAsia="Times New Roman"/>
          <w:spacing w:val="20"/>
          <w:szCs w:val="16"/>
        </w:rPr>
        <w:t xml:space="preserve"> </w:t>
      </w:r>
      <w:r w:rsidRPr="00BD430F">
        <w:rPr>
          <w:rFonts w:eastAsia="Times New Roman"/>
          <w:spacing w:val="-1"/>
          <w:szCs w:val="16"/>
        </w:rPr>
        <w:t>vol.</w:t>
      </w:r>
      <w:r w:rsidRPr="00BD430F">
        <w:rPr>
          <w:rFonts w:eastAsia="Times New Roman"/>
          <w:spacing w:val="19"/>
          <w:szCs w:val="16"/>
        </w:rPr>
        <w:t xml:space="preserve"> </w:t>
      </w:r>
      <w:r w:rsidRPr="00BD430F">
        <w:rPr>
          <w:rFonts w:eastAsia="Times New Roman"/>
          <w:szCs w:val="16"/>
        </w:rPr>
        <w:t>26,</w:t>
      </w:r>
      <w:r w:rsidRPr="00BD430F">
        <w:rPr>
          <w:rFonts w:eastAsia="Times New Roman"/>
          <w:spacing w:val="20"/>
          <w:szCs w:val="16"/>
        </w:rPr>
        <w:t xml:space="preserve"> </w:t>
      </w:r>
      <w:r w:rsidRPr="00BD430F">
        <w:rPr>
          <w:rFonts w:eastAsia="Times New Roman"/>
          <w:szCs w:val="16"/>
        </w:rPr>
        <w:t>no.</w:t>
      </w:r>
      <w:r w:rsidRPr="00BD430F">
        <w:rPr>
          <w:rFonts w:eastAsia="Times New Roman"/>
          <w:spacing w:val="20"/>
          <w:szCs w:val="16"/>
        </w:rPr>
        <w:t xml:space="preserve"> </w:t>
      </w:r>
      <w:r w:rsidRPr="00BD430F">
        <w:rPr>
          <w:rFonts w:eastAsia="Times New Roman"/>
          <w:szCs w:val="16"/>
        </w:rPr>
        <w:t>3,</w:t>
      </w:r>
      <w:r w:rsidRPr="00BD430F">
        <w:rPr>
          <w:rFonts w:eastAsia="Times New Roman"/>
          <w:spacing w:val="27"/>
          <w:w w:val="99"/>
          <w:szCs w:val="16"/>
        </w:rPr>
        <w:t xml:space="preserve"> </w:t>
      </w:r>
      <w:r w:rsidRPr="00BD430F">
        <w:rPr>
          <w:rFonts w:eastAsia="Times New Roman"/>
          <w:szCs w:val="16"/>
        </w:rPr>
        <w:t>pp.</w:t>
      </w:r>
      <w:r w:rsidRPr="00BD430F">
        <w:rPr>
          <w:rFonts w:eastAsia="Times New Roman"/>
          <w:spacing w:val="9"/>
          <w:szCs w:val="16"/>
        </w:rPr>
        <w:t xml:space="preserve"> </w:t>
      </w:r>
      <w:r w:rsidRPr="00BD430F">
        <w:rPr>
          <w:rFonts w:eastAsia="Times New Roman"/>
          <w:szCs w:val="16"/>
        </w:rPr>
        <w:t>674–688,</w:t>
      </w:r>
      <w:r w:rsidRPr="00BD430F">
        <w:rPr>
          <w:rFonts w:eastAsia="Times New Roman"/>
          <w:spacing w:val="10"/>
          <w:szCs w:val="16"/>
        </w:rPr>
        <w:t xml:space="preserve"> </w:t>
      </w:r>
      <w:r w:rsidRPr="00BD430F">
        <w:rPr>
          <w:rFonts w:eastAsia="Times New Roman"/>
          <w:szCs w:val="16"/>
        </w:rPr>
        <w:t>March</w:t>
      </w:r>
      <w:r w:rsidRPr="00BD430F">
        <w:rPr>
          <w:rFonts w:eastAsia="Times New Roman"/>
          <w:spacing w:val="10"/>
          <w:szCs w:val="16"/>
        </w:rPr>
        <w:t xml:space="preserve"> </w:t>
      </w:r>
      <w:r w:rsidRPr="00BD430F">
        <w:rPr>
          <w:rFonts w:eastAsia="Times New Roman"/>
          <w:szCs w:val="16"/>
        </w:rPr>
        <w:t>2011.</w:t>
      </w:r>
    </w:p>
    <w:sectPr w:rsidR="0029025B" w:rsidRPr="00BD430F">
      <w:headerReference w:type="default" r:id="rId19"/>
      <w:pgSz w:w="12240" w:h="15840" w:code="1"/>
      <w:pgMar w:top="960" w:right="960" w:bottom="960" w:left="960" w:header="540" w:footer="540"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84" w:rsidRDefault="00205184">
      <w:r>
        <w:separator/>
      </w:r>
    </w:p>
  </w:endnote>
  <w:endnote w:type="continuationSeparator" w:id="0">
    <w:p w:rsidR="00205184" w:rsidRDefault="0020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84" w:rsidRDefault="00205184">
      <w:r>
        <w:separator/>
      </w:r>
    </w:p>
  </w:footnote>
  <w:footnote w:type="continuationSeparator" w:id="0">
    <w:p w:rsidR="00205184" w:rsidRDefault="00205184">
      <w:r>
        <w:continuationSeparator/>
      </w:r>
    </w:p>
  </w:footnote>
  <w:footnote w:id="1">
    <w:p w:rsidR="00653EB6" w:rsidRDefault="00653EB6">
      <w:pPr>
        <w:pStyle w:val="FootnoteText"/>
      </w:pPr>
      <w:r w:rsidRPr="00101660">
        <w:t>This work is sponsored by EPSRC UK under the ACCEPT project.</w:t>
      </w:r>
    </w:p>
    <w:p w:rsidR="00653EB6" w:rsidRDefault="00653EB6" w:rsidP="00101660">
      <w:pPr>
        <w:pStyle w:val="FootnoteText"/>
      </w:pPr>
      <w:r>
        <w:t>Qiteng Hong, Andrew J. Roscoe, and Campbell D. Booth are with the Department of Electronic and Electrical Engineering, University of Strathclyde, Glasgow, UK (e-mail: q.hong@strath.ac.uk).</w:t>
      </w:r>
    </w:p>
    <w:p w:rsidR="00653EB6" w:rsidRDefault="00653E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B6" w:rsidRDefault="00653EB6">
    <w:pPr>
      <w:pStyle w:val="Head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685AAF">
      <w:rPr>
        <w:rStyle w:val="PageNumber"/>
        <w:noProof/>
        <w:sz w:val="16"/>
      </w:rPr>
      <w:t>2</w:t>
    </w:r>
    <w:r>
      <w:rPr>
        <w:rStyle w:val="PageNumber"/>
        <w:sz w:val="16"/>
      </w:rPr>
      <w:fldChar w:fldCharType="end"/>
    </w:r>
  </w:p>
  <w:p w:rsidR="00653EB6" w:rsidRDefault="00653EB6">
    <w:pPr>
      <w:pStyle w:val="Header"/>
      <w:ind w:right="36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F8E6A4"/>
    <w:lvl w:ilvl="0">
      <w:start w:val="1"/>
      <w:numFmt w:val="decimal"/>
      <w:lvlText w:val="%1."/>
      <w:lvlJc w:val="left"/>
      <w:pPr>
        <w:tabs>
          <w:tab w:val="num" w:pos="360"/>
        </w:tabs>
        <w:ind w:left="360" w:hanging="360"/>
      </w:pPr>
    </w:lvl>
  </w:abstractNum>
  <w:abstractNum w:abstractNumId="1">
    <w:nsid w:val="FFFFFFFB"/>
    <w:multiLevelType w:val="multilevel"/>
    <w:tmpl w:val="104A2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2">
    <w:nsid w:val="0F7A6F2F"/>
    <w:multiLevelType w:val="hybridMultilevel"/>
    <w:tmpl w:val="6BCE5BF8"/>
    <w:lvl w:ilvl="0" w:tplc="08090011">
      <w:start w:val="1"/>
      <w:numFmt w:val="decimal"/>
      <w:lvlText w:val="%1)"/>
      <w:lvlJc w:val="left"/>
      <w:pPr>
        <w:ind w:left="6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156C7F19"/>
    <w:multiLevelType w:val="singleLevel"/>
    <w:tmpl w:val="742C2B68"/>
    <w:lvl w:ilvl="0">
      <w:start w:val="1"/>
      <w:numFmt w:val="none"/>
      <w:lvlText w:val=""/>
      <w:legacy w:legacy="1" w:legacySpace="0" w:legacyIndent="0"/>
      <w:lvlJc w:val="left"/>
      <w:pPr>
        <w:ind w:left="0" w:firstLine="0"/>
      </w:pPr>
    </w:lvl>
  </w:abstractNum>
  <w:abstractNum w:abstractNumId="4">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54D0012A"/>
    <w:multiLevelType w:val="singleLevel"/>
    <w:tmpl w:val="742C2B68"/>
    <w:lvl w:ilvl="0">
      <w:start w:val="1"/>
      <w:numFmt w:val="none"/>
      <w:lvlText w:val=""/>
      <w:legacy w:legacy="1" w:legacySpace="0" w:legacyIndent="0"/>
      <w:lvlJc w:val="left"/>
      <w:pPr>
        <w:ind w:left="0" w:firstLine="0"/>
      </w:pPr>
    </w:lvl>
  </w:abstractNum>
  <w:abstractNum w:abstractNumId="9">
    <w:nsid w:val="614672C0"/>
    <w:multiLevelType w:val="singleLevel"/>
    <w:tmpl w:val="488EC81A"/>
    <w:lvl w:ilvl="0">
      <w:start w:val="1"/>
      <w:numFmt w:val="decimal"/>
      <w:lvlText w:val="%1."/>
      <w:legacy w:legacy="1" w:legacySpace="0" w:legacyIndent="360"/>
      <w:lvlJc w:val="left"/>
      <w:pPr>
        <w:ind w:left="360" w:hanging="360"/>
      </w:pPr>
    </w:lvl>
  </w:abstractNum>
  <w:abstractNum w:abstractNumId="10">
    <w:nsid w:val="788D78B7"/>
    <w:multiLevelType w:val="hybridMultilevel"/>
    <w:tmpl w:val="D0AAA1D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5"/>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7"/>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7"/>
    <w:lvlOverride w:ilvl="0">
      <w:lvl w:ilvl="0">
        <w:start w:val="1"/>
        <w:numFmt w:val="decimal"/>
        <w:lvlText w:val="%1."/>
        <w:legacy w:legacy="1" w:legacySpace="0" w:legacyIndent="360"/>
        <w:lvlJc w:val="left"/>
        <w:pPr>
          <w:ind w:left="360" w:hanging="360"/>
        </w:pPr>
      </w:lvl>
    </w:lvlOverride>
  </w:num>
  <w:num w:numId="13">
    <w:abstractNumId w:val="6"/>
  </w:num>
  <w:num w:numId="14">
    <w:abstractNumId w:val="4"/>
  </w:num>
  <w:num w:numId="15">
    <w:abstractNumId w:val="3"/>
  </w:num>
  <w:num w:numId="16">
    <w:abstractNumId w:val="9"/>
  </w:num>
  <w:num w:numId="17">
    <w:abstractNumId w:val="8"/>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D2"/>
    <w:rsid w:val="00011DB5"/>
    <w:rsid w:val="000B6018"/>
    <w:rsid w:val="00100262"/>
    <w:rsid w:val="00101660"/>
    <w:rsid w:val="00190E9F"/>
    <w:rsid w:val="00196864"/>
    <w:rsid w:val="001C2C7E"/>
    <w:rsid w:val="001D76A9"/>
    <w:rsid w:val="00200888"/>
    <w:rsid w:val="00205184"/>
    <w:rsid w:val="0020770F"/>
    <w:rsid w:val="00220850"/>
    <w:rsid w:val="00230501"/>
    <w:rsid w:val="002514CB"/>
    <w:rsid w:val="00273D52"/>
    <w:rsid w:val="0029025B"/>
    <w:rsid w:val="002B22A5"/>
    <w:rsid w:val="00300951"/>
    <w:rsid w:val="003A0723"/>
    <w:rsid w:val="003A1BE3"/>
    <w:rsid w:val="003D1473"/>
    <w:rsid w:val="003F0A3C"/>
    <w:rsid w:val="00401947"/>
    <w:rsid w:val="00402456"/>
    <w:rsid w:val="0042392D"/>
    <w:rsid w:val="004C4A26"/>
    <w:rsid w:val="00543CFA"/>
    <w:rsid w:val="00565194"/>
    <w:rsid w:val="005A7DE6"/>
    <w:rsid w:val="005B1806"/>
    <w:rsid w:val="005C28BC"/>
    <w:rsid w:val="00621093"/>
    <w:rsid w:val="00641024"/>
    <w:rsid w:val="00653EB6"/>
    <w:rsid w:val="00654486"/>
    <w:rsid w:val="00685AAF"/>
    <w:rsid w:val="00691C36"/>
    <w:rsid w:val="00696DB4"/>
    <w:rsid w:val="006B3395"/>
    <w:rsid w:val="006F29D6"/>
    <w:rsid w:val="00731681"/>
    <w:rsid w:val="007329BD"/>
    <w:rsid w:val="007A5646"/>
    <w:rsid w:val="007B2581"/>
    <w:rsid w:val="007E5C9F"/>
    <w:rsid w:val="007F24B2"/>
    <w:rsid w:val="00855CAF"/>
    <w:rsid w:val="008B0DA6"/>
    <w:rsid w:val="009323D0"/>
    <w:rsid w:val="009667D6"/>
    <w:rsid w:val="0097417A"/>
    <w:rsid w:val="0098140B"/>
    <w:rsid w:val="009C194C"/>
    <w:rsid w:val="009E47F8"/>
    <w:rsid w:val="009F58EE"/>
    <w:rsid w:val="00A11DFD"/>
    <w:rsid w:val="00A95E40"/>
    <w:rsid w:val="00AE4CC7"/>
    <w:rsid w:val="00B20591"/>
    <w:rsid w:val="00BB2205"/>
    <w:rsid w:val="00BD26A5"/>
    <w:rsid w:val="00BD430F"/>
    <w:rsid w:val="00C7565F"/>
    <w:rsid w:val="00C937BA"/>
    <w:rsid w:val="00CC5EBB"/>
    <w:rsid w:val="00CD0CF5"/>
    <w:rsid w:val="00CF0F29"/>
    <w:rsid w:val="00D344C4"/>
    <w:rsid w:val="00D350D6"/>
    <w:rsid w:val="00D51A90"/>
    <w:rsid w:val="00DE5A48"/>
    <w:rsid w:val="00E0166F"/>
    <w:rsid w:val="00E174CC"/>
    <w:rsid w:val="00E20584"/>
    <w:rsid w:val="00E56C4A"/>
    <w:rsid w:val="00E95520"/>
    <w:rsid w:val="00EA2CCC"/>
    <w:rsid w:val="00EB43A8"/>
    <w:rsid w:val="00ED35D5"/>
    <w:rsid w:val="00EE02B4"/>
    <w:rsid w:val="00EF0954"/>
    <w:rsid w:val="00F15BD2"/>
    <w:rsid w:val="00F43C0C"/>
    <w:rsid w:val="00F74CAE"/>
    <w:rsid w:val="00FA7D42"/>
    <w:rsid w:val="00FB3943"/>
    <w:rsid w:val="00FB622D"/>
    <w:rsid w:val="00FE53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before="240" w:after="80"/>
      <w:jc w:val="center"/>
      <w:outlineLvl w:val="0"/>
    </w:pPr>
    <w:rPr>
      <w:smallCaps/>
      <w:kern w:val="28"/>
    </w:rPr>
  </w:style>
  <w:style w:type="paragraph" w:styleId="Heading2">
    <w:name w:val="heading 2"/>
    <w:basedOn w:val="Normal"/>
    <w:next w:val="Normal"/>
    <w:qFormat/>
    <w:pPr>
      <w:keepNext/>
      <w:numPr>
        <w:ilvl w:val="1"/>
        <w:numId w:val="2"/>
      </w:numPr>
      <w:spacing w:before="120" w:after="60"/>
      <w:outlineLvl w:val="1"/>
    </w:pPr>
    <w:rPr>
      <w:i/>
    </w:rPr>
  </w:style>
  <w:style w:type="paragraph" w:styleId="Heading3">
    <w:name w:val="heading 3"/>
    <w:basedOn w:val="Normal"/>
    <w:next w:val="Normal"/>
    <w:qFormat/>
    <w:pPr>
      <w:keepNext/>
      <w:numPr>
        <w:ilvl w:val="2"/>
        <w:numId w:val="2"/>
      </w:numPr>
      <w:outlineLvl w:val="2"/>
    </w:pPr>
    <w:rPr>
      <w:i/>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i/>
    </w:rPr>
  </w:style>
  <w:style w:type="paragraph" w:styleId="Heading6">
    <w:name w:val="heading 6"/>
    <w:basedOn w:val="Normal"/>
    <w:next w:val="Normal"/>
    <w:qFormat/>
    <w:pPr>
      <w:keepNext/>
      <w:numPr>
        <w:ilvl w:val="5"/>
        <w:numId w:val="2"/>
      </w:numPr>
      <w:ind w:left="360"/>
      <w:outlineLvl w:val="5"/>
    </w:pPr>
    <w:rPr>
      <w:i/>
    </w:rPr>
  </w:style>
  <w:style w:type="paragraph" w:styleId="Heading7">
    <w:name w:val="heading 7"/>
    <w:basedOn w:val="Normal"/>
    <w:next w:val="Normal"/>
    <w:qFormat/>
    <w:pPr>
      <w:keepNext/>
      <w:numPr>
        <w:ilvl w:val="6"/>
        <w:numId w:val="2"/>
      </w:numPr>
      <w:ind w:left="720"/>
      <w:outlineLvl w:val="6"/>
    </w:pPr>
    <w:rPr>
      <w:i/>
    </w:rPr>
  </w:style>
  <w:style w:type="paragraph" w:styleId="Heading8">
    <w:name w:val="heading 8"/>
    <w:basedOn w:val="Normal"/>
    <w:next w:val="Normal"/>
    <w:qFormat/>
    <w:pPr>
      <w:keepNext/>
      <w:numPr>
        <w:ilvl w:val="7"/>
        <w:numId w:val="2"/>
      </w:numPr>
      <w:ind w:left="1080"/>
      <w:outlineLvl w:val="7"/>
    </w:pPr>
    <w:rPr>
      <w:i/>
    </w:rPr>
  </w:style>
  <w:style w:type="paragraph" w:styleId="Heading9">
    <w:name w:val="heading 9"/>
    <w:basedOn w:val="Normal"/>
    <w:next w:val="Normal"/>
    <w:qFormat/>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semiHidden/>
    <w:pPr>
      <w:ind w:firstLine="240"/>
      <w:jc w:val="both"/>
    </w:pPr>
    <w:rPr>
      <w:sz w:val="16"/>
    </w:rPr>
  </w:style>
  <w:style w:type="paragraph" w:customStyle="1" w:styleId="References">
    <w:name w:val="References"/>
    <w:basedOn w:val="ListNumber"/>
    <w:pPr>
      <w:numPr>
        <w:numId w:val="13"/>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Biography">
    <w:name w:val="Biography"/>
    <w:basedOn w:val="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Strong">
    <w:name w:val="Strong"/>
    <w:basedOn w:val="DefaultParagraphFont"/>
    <w:qFormat/>
    <w:rPr>
      <w:b/>
    </w:rPr>
  </w:style>
  <w:style w:type="paragraph" w:styleId="BodyText2">
    <w:name w:val="Body Text 2"/>
    <w:basedOn w:val="Normal"/>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paragraph" w:styleId="Caption">
    <w:name w:val="caption"/>
    <w:basedOn w:val="Normal"/>
    <w:next w:val="Normal"/>
    <w:unhideWhenUsed/>
    <w:qFormat/>
    <w:rsid w:val="00EE02B4"/>
    <w:rPr>
      <w:b/>
      <w:bCs/>
    </w:rPr>
  </w:style>
  <w:style w:type="character" w:customStyle="1" w:styleId="HeaderChar">
    <w:name w:val="Header Char"/>
    <w:basedOn w:val="DefaultParagraphFont"/>
    <w:link w:val="Header"/>
    <w:uiPriority w:val="99"/>
    <w:rsid w:val="00EB43A8"/>
    <w:rPr>
      <w:lang w:val="en-US" w:eastAsia="en-US"/>
    </w:rPr>
  </w:style>
  <w:style w:type="character" w:styleId="CommentReference">
    <w:name w:val="annotation reference"/>
    <w:basedOn w:val="DefaultParagraphFont"/>
    <w:rsid w:val="00691C36"/>
    <w:rPr>
      <w:sz w:val="16"/>
      <w:szCs w:val="16"/>
    </w:rPr>
  </w:style>
  <w:style w:type="paragraph" w:styleId="CommentText">
    <w:name w:val="annotation text"/>
    <w:basedOn w:val="Normal"/>
    <w:link w:val="CommentTextChar"/>
    <w:rsid w:val="00691C36"/>
  </w:style>
  <w:style w:type="character" w:customStyle="1" w:styleId="CommentTextChar">
    <w:name w:val="Comment Text Char"/>
    <w:basedOn w:val="DefaultParagraphFont"/>
    <w:link w:val="CommentText"/>
    <w:rsid w:val="00691C36"/>
    <w:rPr>
      <w:lang w:val="en-US" w:eastAsia="en-US"/>
    </w:rPr>
  </w:style>
  <w:style w:type="paragraph" w:styleId="CommentSubject">
    <w:name w:val="annotation subject"/>
    <w:basedOn w:val="CommentText"/>
    <w:next w:val="CommentText"/>
    <w:link w:val="CommentSubjectChar"/>
    <w:rsid w:val="00691C36"/>
    <w:rPr>
      <w:b/>
      <w:bCs/>
    </w:rPr>
  </w:style>
  <w:style w:type="character" w:customStyle="1" w:styleId="CommentSubjectChar">
    <w:name w:val="Comment Subject Char"/>
    <w:basedOn w:val="CommentTextChar"/>
    <w:link w:val="CommentSubject"/>
    <w:rsid w:val="00691C36"/>
    <w:rPr>
      <w:b/>
      <w:bCs/>
      <w:lang w:val="en-US" w:eastAsia="en-US"/>
    </w:rPr>
  </w:style>
  <w:style w:type="paragraph" w:styleId="Revision">
    <w:name w:val="Revision"/>
    <w:hidden/>
    <w:uiPriority w:val="99"/>
    <w:semiHidden/>
    <w:rsid w:val="00E2058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before="240" w:after="80"/>
      <w:jc w:val="center"/>
      <w:outlineLvl w:val="0"/>
    </w:pPr>
    <w:rPr>
      <w:smallCaps/>
      <w:kern w:val="28"/>
    </w:rPr>
  </w:style>
  <w:style w:type="paragraph" w:styleId="Heading2">
    <w:name w:val="heading 2"/>
    <w:basedOn w:val="Normal"/>
    <w:next w:val="Normal"/>
    <w:qFormat/>
    <w:pPr>
      <w:keepNext/>
      <w:numPr>
        <w:ilvl w:val="1"/>
        <w:numId w:val="2"/>
      </w:numPr>
      <w:spacing w:before="120" w:after="60"/>
      <w:outlineLvl w:val="1"/>
    </w:pPr>
    <w:rPr>
      <w:i/>
    </w:rPr>
  </w:style>
  <w:style w:type="paragraph" w:styleId="Heading3">
    <w:name w:val="heading 3"/>
    <w:basedOn w:val="Normal"/>
    <w:next w:val="Normal"/>
    <w:qFormat/>
    <w:pPr>
      <w:keepNext/>
      <w:numPr>
        <w:ilvl w:val="2"/>
        <w:numId w:val="2"/>
      </w:numPr>
      <w:outlineLvl w:val="2"/>
    </w:pPr>
    <w:rPr>
      <w:i/>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i/>
    </w:rPr>
  </w:style>
  <w:style w:type="paragraph" w:styleId="Heading6">
    <w:name w:val="heading 6"/>
    <w:basedOn w:val="Normal"/>
    <w:next w:val="Normal"/>
    <w:qFormat/>
    <w:pPr>
      <w:keepNext/>
      <w:numPr>
        <w:ilvl w:val="5"/>
        <w:numId w:val="2"/>
      </w:numPr>
      <w:ind w:left="360"/>
      <w:outlineLvl w:val="5"/>
    </w:pPr>
    <w:rPr>
      <w:i/>
    </w:rPr>
  </w:style>
  <w:style w:type="paragraph" w:styleId="Heading7">
    <w:name w:val="heading 7"/>
    <w:basedOn w:val="Normal"/>
    <w:next w:val="Normal"/>
    <w:qFormat/>
    <w:pPr>
      <w:keepNext/>
      <w:numPr>
        <w:ilvl w:val="6"/>
        <w:numId w:val="2"/>
      </w:numPr>
      <w:ind w:left="720"/>
      <w:outlineLvl w:val="6"/>
    </w:pPr>
    <w:rPr>
      <w:i/>
    </w:rPr>
  </w:style>
  <w:style w:type="paragraph" w:styleId="Heading8">
    <w:name w:val="heading 8"/>
    <w:basedOn w:val="Normal"/>
    <w:next w:val="Normal"/>
    <w:qFormat/>
    <w:pPr>
      <w:keepNext/>
      <w:numPr>
        <w:ilvl w:val="7"/>
        <w:numId w:val="2"/>
      </w:numPr>
      <w:ind w:left="1080"/>
      <w:outlineLvl w:val="7"/>
    </w:pPr>
    <w:rPr>
      <w:i/>
    </w:rPr>
  </w:style>
  <w:style w:type="paragraph" w:styleId="Heading9">
    <w:name w:val="heading 9"/>
    <w:basedOn w:val="Normal"/>
    <w:next w:val="Normal"/>
    <w:qFormat/>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semiHidden/>
    <w:pPr>
      <w:ind w:firstLine="240"/>
      <w:jc w:val="both"/>
    </w:pPr>
    <w:rPr>
      <w:sz w:val="16"/>
    </w:rPr>
  </w:style>
  <w:style w:type="paragraph" w:customStyle="1" w:styleId="References">
    <w:name w:val="References"/>
    <w:basedOn w:val="ListNumber"/>
    <w:pPr>
      <w:numPr>
        <w:numId w:val="13"/>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Biography">
    <w:name w:val="Biography"/>
    <w:basedOn w:val="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Strong">
    <w:name w:val="Strong"/>
    <w:basedOn w:val="DefaultParagraphFont"/>
    <w:qFormat/>
    <w:rPr>
      <w:b/>
    </w:rPr>
  </w:style>
  <w:style w:type="paragraph" w:styleId="BodyText2">
    <w:name w:val="Body Text 2"/>
    <w:basedOn w:val="Normal"/>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paragraph" w:styleId="Caption">
    <w:name w:val="caption"/>
    <w:basedOn w:val="Normal"/>
    <w:next w:val="Normal"/>
    <w:unhideWhenUsed/>
    <w:qFormat/>
    <w:rsid w:val="00EE02B4"/>
    <w:rPr>
      <w:b/>
      <w:bCs/>
    </w:rPr>
  </w:style>
  <w:style w:type="character" w:customStyle="1" w:styleId="HeaderChar">
    <w:name w:val="Header Char"/>
    <w:basedOn w:val="DefaultParagraphFont"/>
    <w:link w:val="Header"/>
    <w:uiPriority w:val="99"/>
    <w:rsid w:val="00EB43A8"/>
    <w:rPr>
      <w:lang w:val="en-US" w:eastAsia="en-US"/>
    </w:rPr>
  </w:style>
  <w:style w:type="character" w:styleId="CommentReference">
    <w:name w:val="annotation reference"/>
    <w:basedOn w:val="DefaultParagraphFont"/>
    <w:rsid w:val="00691C36"/>
    <w:rPr>
      <w:sz w:val="16"/>
      <w:szCs w:val="16"/>
    </w:rPr>
  </w:style>
  <w:style w:type="paragraph" w:styleId="CommentText">
    <w:name w:val="annotation text"/>
    <w:basedOn w:val="Normal"/>
    <w:link w:val="CommentTextChar"/>
    <w:rsid w:val="00691C36"/>
  </w:style>
  <w:style w:type="character" w:customStyle="1" w:styleId="CommentTextChar">
    <w:name w:val="Comment Text Char"/>
    <w:basedOn w:val="DefaultParagraphFont"/>
    <w:link w:val="CommentText"/>
    <w:rsid w:val="00691C36"/>
    <w:rPr>
      <w:lang w:val="en-US" w:eastAsia="en-US"/>
    </w:rPr>
  </w:style>
  <w:style w:type="paragraph" w:styleId="CommentSubject">
    <w:name w:val="annotation subject"/>
    <w:basedOn w:val="CommentText"/>
    <w:next w:val="CommentText"/>
    <w:link w:val="CommentSubjectChar"/>
    <w:rsid w:val="00691C36"/>
    <w:rPr>
      <w:b/>
      <w:bCs/>
    </w:rPr>
  </w:style>
  <w:style w:type="character" w:customStyle="1" w:styleId="CommentSubjectChar">
    <w:name w:val="Comment Subject Char"/>
    <w:basedOn w:val="CommentTextChar"/>
    <w:link w:val="CommentSubject"/>
    <w:rsid w:val="00691C36"/>
    <w:rPr>
      <w:b/>
      <w:bCs/>
      <w:lang w:val="en-US" w:eastAsia="en-US"/>
    </w:rPr>
  </w:style>
  <w:style w:type="paragraph" w:styleId="Revision">
    <w:name w:val="Revision"/>
    <w:hidden/>
    <w:uiPriority w:val="99"/>
    <w:semiHidden/>
    <w:rsid w:val="00E2058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adi.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mersonnetworkpower.com/" TargetMode="External"/><Relationship Id="rId2" Type="http://schemas.openxmlformats.org/officeDocument/2006/relationships/styles" Target="styles.xml"/><Relationship Id="rId16" Type="http://schemas.openxmlformats.org/officeDocument/2006/relationships/hyperlink" Target="http://www.nationalgrid.com/NR/rdonlyres/E19B4740-C056-4795-A567-91725ECF799B/32165/PublicFrequencyDeviationRepor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4653</Words>
  <Characters>26527</Characters>
  <Application>Microsoft Office Word</Application>
  <DocSecurity>0</DocSecurity>
  <Lines>221</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lpstr>
    </vt:vector>
  </TitlesOfParts>
  <Company>IEEE</Company>
  <LinksUpToDate>false</LinksUpToDate>
  <CharactersWithSpaces>31118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Qiteng Hong</cp:lastModifiedBy>
  <cp:revision>6</cp:revision>
  <cp:lastPrinted>2001-02-12T11:19:00Z</cp:lastPrinted>
  <dcterms:created xsi:type="dcterms:W3CDTF">2015-08-11T09:06:00Z</dcterms:created>
  <dcterms:modified xsi:type="dcterms:W3CDTF">2015-08-20T09:25:00Z</dcterms:modified>
</cp:coreProperties>
</file>